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A0" w:rsidRDefault="00783C3D">
      <w:pPr>
        <w:pStyle w:val="Standard"/>
        <w:ind w:left="-1134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Договор на оказание платных медицинских услуг   </w:t>
      </w:r>
    </w:p>
    <w:p w:rsidR="009753A0" w:rsidRDefault="00783C3D">
      <w:pPr>
        <w:pStyle w:val="Standard"/>
        <w:ind w:left="-113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г. Маркс.                                                                                                               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sz w:val="18"/>
          <w:szCs w:val="18"/>
          <w:lang w:val="ru-RU"/>
        </w:rPr>
        <w:t xml:space="preserve"> Общество с </w:t>
      </w:r>
      <w:r>
        <w:rPr>
          <w:sz w:val="18"/>
          <w:szCs w:val="18"/>
          <w:lang w:val="ru-RU"/>
        </w:rPr>
        <w:t>ограниченной ответственностью стоматологическая клиника «</w:t>
      </w:r>
      <w:proofErr w:type="spellStart"/>
      <w:r>
        <w:rPr>
          <w:sz w:val="18"/>
          <w:szCs w:val="18"/>
          <w:lang w:val="ru-RU"/>
        </w:rPr>
        <w:t>Максимус</w:t>
      </w:r>
      <w:proofErr w:type="spellEnd"/>
      <w:r>
        <w:rPr>
          <w:sz w:val="18"/>
          <w:szCs w:val="18"/>
          <w:lang w:val="ru-RU"/>
        </w:rPr>
        <w:t>» лицензия №ЛО-64-01-004214  от 13.09.2018г выданная Министерством здравоохранения Саратовской области</w:t>
      </w:r>
      <w:proofErr w:type="gramStart"/>
      <w:r>
        <w:rPr>
          <w:sz w:val="18"/>
          <w:szCs w:val="18"/>
          <w:lang w:val="ru-RU"/>
        </w:rPr>
        <w:t xml:space="preserve"> ,</w:t>
      </w:r>
      <w:proofErr w:type="gramEnd"/>
      <w:r>
        <w:rPr>
          <w:sz w:val="18"/>
          <w:szCs w:val="18"/>
          <w:lang w:val="ru-RU"/>
        </w:rPr>
        <w:t xml:space="preserve"> находящемуся по адресу : г. Саратов ул. Рабочая д.</w:t>
      </w:r>
      <w:r w:rsidRPr="0000688F">
        <w:rPr>
          <w:rFonts w:ascii="Arial, Tahoma, Helvetica, sans-" w:hAnsi="Arial, Tahoma, Helvetica, sans-"/>
          <w:color w:val="333333"/>
          <w:sz w:val="18"/>
          <w:szCs w:val="18"/>
          <w:lang w:val="ru-RU"/>
        </w:rPr>
        <w:t>145/155</w:t>
      </w:r>
      <w:r w:rsidRPr="000068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Перечень услуг, составляющ</w:t>
      </w:r>
      <w:r>
        <w:rPr>
          <w:sz w:val="18"/>
          <w:szCs w:val="18"/>
          <w:lang w:val="ru-RU"/>
        </w:rPr>
        <w:t xml:space="preserve">их медицинскую деятельность в соответствии с лицензией: </w:t>
      </w:r>
      <w:r>
        <w:rPr>
          <w:rStyle w:val="20"/>
          <w:color w:val="000000"/>
          <w:szCs w:val="18"/>
          <w:u w:val="single"/>
          <w:lang w:val="ru-RU" w:eastAsia="ru-RU"/>
        </w:rPr>
        <w:t xml:space="preserve"> При оказании первичной  доврачебной медико - санитарной помощи в амбулаторных условиях по:</w:t>
      </w:r>
      <w:r>
        <w:rPr>
          <w:rStyle w:val="20"/>
          <w:color w:val="000000"/>
          <w:szCs w:val="18"/>
          <w:lang w:val="ru-RU" w:eastAsia="ru-RU"/>
        </w:rPr>
        <w:t xml:space="preserve"> рентгенологии; сестринскому делу, стоматологии, стоматологии ортопедической, </w:t>
      </w:r>
      <w:r>
        <w:rPr>
          <w:rStyle w:val="20"/>
          <w:color w:val="000000"/>
          <w:szCs w:val="18"/>
          <w:u w:val="single"/>
          <w:lang w:val="ru-RU" w:eastAsia="ru-RU"/>
        </w:rPr>
        <w:t>При оказании первичной специали</w:t>
      </w:r>
      <w:r>
        <w:rPr>
          <w:rStyle w:val="20"/>
          <w:color w:val="000000"/>
          <w:szCs w:val="18"/>
          <w:u w:val="single"/>
          <w:lang w:val="ru-RU" w:eastAsia="ru-RU"/>
        </w:rPr>
        <w:t>зированной медико-</w:t>
      </w:r>
      <w:r>
        <w:rPr>
          <w:rStyle w:val="20"/>
          <w:color w:val="000000"/>
          <w:szCs w:val="18"/>
          <w:u w:val="single"/>
          <w:lang w:val="ru-RU" w:eastAsia="ru-RU"/>
        </w:rPr>
        <w:softHyphen/>
        <w:t>санитарной помощи в амбулаторных условиях по:</w:t>
      </w:r>
      <w:r>
        <w:rPr>
          <w:rStyle w:val="20"/>
          <w:color w:val="000000"/>
          <w:szCs w:val="18"/>
          <w:lang w:val="ru-RU" w:eastAsia="ru-RU"/>
        </w:rPr>
        <w:t xml:space="preserve"> косметологии, организации здравоохранения и общественному здоровью </w:t>
      </w:r>
      <w:proofErr w:type="spellStart"/>
      <w:r>
        <w:rPr>
          <w:rStyle w:val="20"/>
          <w:color w:val="000000"/>
          <w:szCs w:val="18"/>
          <w:lang w:val="ru-RU" w:eastAsia="ru-RU"/>
        </w:rPr>
        <w:t>ортодонтии.</w:t>
      </w:r>
      <w:proofErr w:type="gramStart"/>
      <w:r>
        <w:rPr>
          <w:rStyle w:val="20"/>
          <w:color w:val="000000"/>
          <w:szCs w:val="18"/>
          <w:lang w:val="ru-RU" w:eastAsia="ru-RU"/>
        </w:rPr>
        <w:t>,с</w:t>
      </w:r>
      <w:proofErr w:type="gramEnd"/>
      <w:r>
        <w:rPr>
          <w:rStyle w:val="20"/>
          <w:color w:val="000000"/>
          <w:szCs w:val="18"/>
          <w:lang w:val="ru-RU" w:eastAsia="ru-RU"/>
        </w:rPr>
        <w:t>томатологии</w:t>
      </w:r>
      <w:proofErr w:type="spellEnd"/>
      <w:r>
        <w:rPr>
          <w:rStyle w:val="20"/>
          <w:color w:val="000000"/>
          <w:szCs w:val="18"/>
          <w:lang w:val="ru-RU" w:eastAsia="ru-RU"/>
        </w:rPr>
        <w:t xml:space="preserve"> общей практики; стоматологии ортопедической; стоматологии терапевтической; стоматологии хирургическ</w:t>
      </w:r>
      <w:r>
        <w:rPr>
          <w:rStyle w:val="20"/>
          <w:color w:val="000000"/>
          <w:szCs w:val="18"/>
          <w:lang w:val="ru-RU" w:eastAsia="ru-RU"/>
        </w:rPr>
        <w:t xml:space="preserve">ой.. При проведении медицинских осмотров,  медицинских </w:t>
      </w:r>
      <w:proofErr w:type="spellStart"/>
      <w:r>
        <w:rPr>
          <w:rStyle w:val="20"/>
          <w:color w:val="000000"/>
          <w:szCs w:val="18"/>
          <w:lang w:val="ru-RU" w:eastAsia="ru-RU"/>
        </w:rPr>
        <w:t>осведетельствований</w:t>
      </w:r>
      <w:proofErr w:type="spellEnd"/>
      <w:r>
        <w:rPr>
          <w:rStyle w:val="20"/>
          <w:color w:val="000000"/>
          <w:szCs w:val="18"/>
          <w:lang w:val="ru-RU" w:eastAsia="ru-RU"/>
        </w:rPr>
        <w:t xml:space="preserve"> и медицинских экспертиз организуются и выполняются следующие работы (услуги): при проведении медицинских экспертиз по</w:t>
      </w:r>
      <w:proofErr w:type="gramStart"/>
      <w:r>
        <w:rPr>
          <w:rStyle w:val="20"/>
          <w:color w:val="000000"/>
          <w:szCs w:val="18"/>
          <w:lang w:val="ru-RU" w:eastAsia="ru-RU"/>
        </w:rPr>
        <w:t xml:space="preserve"> :</w:t>
      </w:r>
      <w:proofErr w:type="gramEnd"/>
      <w:r>
        <w:rPr>
          <w:rStyle w:val="20"/>
          <w:color w:val="000000"/>
          <w:szCs w:val="18"/>
          <w:lang w:val="ru-RU" w:eastAsia="ru-RU"/>
        </w:rPr>
        <w:t xml:space="preserve"> экспертизе качества медицинской помощи. Свидетельство о госуд</w:t>
      </w:r>
      <w:r>
        <w:rPr>
          <w:rStyle w:val="20"/>
          <w:color w:val="000000"/>
          <w:szCs w:val="18"/>
          <w:lang w:val="ru-RU" w:eastAsia="ru-RU"/>
        </w:rPr>
        <w:t xml:space="preserve">арственной регистрации юридического лица ОГРН 1026401769240 (дата регистрации 21.10.2002г.) Инспекция МНС России по г. Марксу и </w:t>
      </w:r>
      <w:proofErr w:type="spellStart"/>
      <w:r>
        <w:rPr>
          <w:rStyle w:val="20"/>
          <w:color w:val="000000"/>
          <w:szCs w:val="18"/>
          <w:lang w:val="ru-RU" w:eastAsia="ru-RU"/>
        </w:rPr>
        <w:t>Марксовскому</w:t>
      </w:r>
      <w:proofErr w:type="spellEnd"/>
      <w:r>
        <w:rPr>
          <w:rStyle w:val="20"/>
          <w:color w:val="000000"/>
          <w:szCs w:val="18"/>
          <w:lang w:val="ru-RU" w:eastAsia="ru-RU"/>
        </w:rPr>
        <w:t xml:space="preserve"> району Саратовской области, в лице директора </w:t>
      </w:r>
      <w:proofErr w:type="spellStart"/>
      <w:r>
        <w:rPr>
          <w:rStyle w:val="20"/>
          <w:color w:val="000000"/>
          <w:szCs w:val="18"/>
          <w:lang w:val="ru-RU" w:eastAsia="ru-RU"/>
        </w:rPr>
        <w:t>Штырковой</w:t>
      </w:r>
      <w:proofErr w:type="spellEnd"/>
      <w:r>
        <w:rPr>
          <w:rStyle w:val="20"/>
          <w:color w:val="000000"/>
          <w:szCs w:val="18"/>
          <w:lang w:val="ru-RU" w:eastAsia="ru-RU"/>
        </w:rPr>
        <w:t xml:space="preserve"> Галины Владимировны</w:t>
      </w:r>
      <w:proofErr w:type="gramStart"/>
      <w:r>
        <w:rPr>
          <w:rStyle w:val="20"/>
          <w:color w:val="000000"/>
          <w:szCs w:val="18"/>
          <w:lang w:val="ru-RU" w:eastAsia="ru-RU"/>
        </w:rPr>
        <w:t xml:space="preserve"> ,</w:t>
      </w:r>
      <w:proofErr w:type="gramEnd"/>
      <w:r>
        <w:rPr>
          <w:rStyle w:val="20"/>
          <w:color w:val="000000"/>
          <w:szCs w:val="18"/>
          <w:lang w:val="ru-RU" w:eastAsia="ru-RU"/>
        </w:rPr>
        <w:t xml:space="preserve"> </w:t>
      </w:r>
      <w:proofErr w:type="spellStart"/>
      <w:r>
        <w:rPr>
          <w:rStyle w:val="20"/>
          <w:color w:val="000000"/>
          <w:szCs w:val="18"/>
          <w:lang w:val="ru-RU" w:eastAsia="ru-RU"/>
        </w:rPr>
        <w:t>дейстующего</w:t>
      </w:r>
      <w:proofErr w:type="spellEnd"/>
      <w:r>
        <w:rPr>
          <w:rStyle w:val="20"/>
          <w:color w:val="000000"/>
          <w:szCs w:val="18"/>
          <w:lang w:val="ru-RU" w:eastAsia="ru-RU"/>
        </w:rPr>
        <w:t xml:space="preserve"> на основании Устава с одно</w:t>
      </w:r>
      <w:r>
        <w:rPr>
          <w:rStyle w:val="20"/>
          <w:color w:val="000000"/>
          <w:szCs w:val="18"/>
          <w:lang w:val="ru-RU" w:eastAsia="ru-RU"/>
        </w:rPr>
        <w:t xml:space="preserve">й стороны  </w:t>
      </w:r>
      <w:r>
        <w:rPr>
          <w:rStyle w:val="31"/>
          <w:b w:val="0"/>
          <w:color w:val="000000"/>
          <w:szCs w:val="18"/>
          <w:lang w:val="ru-RU" w:eastAsia="ru-RU"/>
        </w:rPr>
        <w:t>и______________________________________________________________________  (</w:t>
      </w:r>
      <w:proofErr w:type="spellStart"/>
      <w:r>
        <w:rPr>
          <w:rStyle w:val="31"/>
          <w:b w:val="0"/>
          <w:color w:val="000000"/>
          <w:szCs w:val="18"/>
          <w:lang w:val="ru-RU" w:eastAsia="ru-RU"/>
        </w:rPr>
        <w:t>действуюший</w:t>
      </w:r>
      <w:proofErr w:type="spellEnd"/>
      <w:r>
        <w:rPr>
          <w:rStyle w:val="31"/>
          <w:b w:val="0"/>
          <w:color w:val="000000"/>
          <w:szCs w:val="18"/>
          <w:lang w:val="ru-RU" w:eastAsia="ru-RU"/>
        </w:rPr>
        <w:t xml:space="preserve"> (</w:t>
      </w:r>
      <w:proofErr w:type="spellStart"/>
      <w:r>
        <w:rPr>
          <w:rStyle w:val="31"/>
          <w:b w:val="0"/>
          <w:color w:val="000000"/>
          <w:szCs w:val="18"/>
          <w:lang w:val="ru-RU" w:eastAsia="ru-RU"/>
        </w:rPr>
        <w:t>ая</w:t>
      </w:r>
      <w:proofErr w:type="spellEnd"/>
      <w:r>
        <w:rPr>
          <w:rStyle w:val="31"/>
          <w:b w:val="0"/>
          <w:color w:val="000000"/>
          <w:szCs w:val="18"/>
          <w:lang w:val="ru-RU" w:eastAsia="ru-RU"/>
        </w:rPr>
        <w:t>) в своих интересах (в интересах лица не достигшего 15 лет, или недееспособного гражданина) нужное подчеркнуть _____________________________________________</w:t>
      </w:r>
      <w:r>
        <w:rPr>
          <w:rStyle w:val="31"/>
          <w:b w:val="0"/>
          <w:color w:val="000000"/>
          <w:szCs w:val="18"/>
          <w:lang w:val="ru-RU" w:eastAsia="ru-RU"/>
        </w:rPr>
        <w:t>______________________________(Ф,И,О, лица опекаемого или недееспособного гражданина, год рождения ) именуемы</w:t>
      </w:r>
      <w:proofErr w:type="gramStart"/>
      <w:r>
        <w:rPr>
          <w:rStyle w:val="31"/>
          <w:b w:val="0"/>
          <w:color w:val="000000"/>
          <w:szCs w:val="18"/>
          <w:lang w:val="ru-RU" w:eastAsia="ru-RU"/>
        </w:rPr>
        <w:t>й(</w:t>
      </w:r>
      <w:proofErr w:type="spellStart"/>
      <w:proofErr w:type="gramEnd"/>
      <w:r>
        <w:rPr>
          <w:rStyle w:val="31"/>
          <w:b w:val="0"/>
          <w:color w:val="000000"/>
          <w:szCs w:val="18"/>
          <w:lang w:val="ru-RU" w:eastAsia="ru-RU"/>
        </w:rPr>
        <w:t>ая</w:t>
      </w:r>
      <w:proofErr w:type="spellEnd"/>
      <w:r>
        <w:rPr>
          <w:rStyle w:val="31"/>
          <w:b w:val="0"/>
          <w:color w:val="000000"/>
          <w:szCs w:val="18"/>
          <w:lang w:val="ru-RU" w:eastAsia="ru-RU"/>
        </w:rPr>
        <w:t xml:space="preserve">) в </w:t>
      </w:r>
      <w:proofErr w:type="spellStart"/>
      <w:r>
        <w:rPr>
          <w:rStyle w:val="31"/>
          <w:b w:val="0"/>
          <w:color w:val="000000"/>
          <w:szCs w:val="18"/>
          <w:lang w:val="ru-RU" w:eastAsia="ru-RU"/>
        </w:rPr>
        <w:t>дальнейшем"Пациент</w:t>
      </w:r>
      <w:proofErr w:type="spellEnd"/>
      <w:r>
        <w:rPr>
          <w:rStyle w:val="31"/>
          <w:b w:val="0"/>
          <w:color w:val="000000"/>
          <w:szCs w:val="18"/>
          <w:lang w:val="ru-RU" w:eastAsia="ru-RU"/>
        </w:rPr>
        <w:t>", с другой стороны, именуемые в дальнейшем совместно «Стороны», заключили настоящий договор о нижеследующем:</w:t>
      </w:r>
    </w:p>
    <w:p w:rsidR="009753A0" w:rsidRPr="0000688F" w:rsidRDefault="00783C3D">
      <w:pPr>
        <w:pStyle w:val="Standard"/>
        <w:tabs>
          <w:tab w:val="left" w:pos="4630"/>
        </w:tabs>
        <w:spacing w:line="230" w:lineRule="exact"/>
        <w:jc w:val="both"/>
        <w:textAlignment w:val="auto"/>
        <w:rPr>
          <w:lang w:val="ru-RU"/>
        </w:rPr>
      </w:pPr>
      <w:r>
        <w:rPr>
          <w:rStyle w:val="30"/>
          <w:color w:val="000000"/>
          <w:lang w:val="ru-RU" w:eastAsia="ru-RU"/>
        </w:rPr>
        <w:t xml:space="preserve">           </w:t>
      </w:r>
      <w:r>
        <w:rPr>
          <w:rStyle w:val="30"/>
          <w:color w:val="000000"/>
          <w:lang w:val="ru-RU" w:eastAsia="ru-RU"/>
        </w:rPr>
        <w:t xml:space="preserve">                                 </w:t>
      </w:r>
    </w:p>
    <w:p w:rsidR="009753A0" w:rsidRPr="0000688F" w:rsidRDefault="00783C3D">
      <w:pPr>
        <w:pStyle w:val="Standard"/>
        <w:tabs>
          <w:tab w:val="left" w:pos="4630"/>
        </w:tabs>
        <w:spacing w:line="230" w:lineRule="exact"/>
        <w:jc w:val="both"/>
        <w:textAlignment w:val="auto"/>
        <w:rPr>
          <w:lang w:val="ru-RU"/>
        </w:rPr>
      </w:pPr>
      <w:r>
        <w:rPr>
          <w:rStyle w:val="30"/>
          <w:color w:val="000000"/>
          <w:lang w:val="ru-RU" w:eastAsia="ru-RU"/>
        </w:rPr>
        <w:t xml:space="preserve">                                </w:t>
      </w:r>
      <w:r>
        <w:rPr>
          <w:rStyle w:val="30"/>
          <w:color w:val="000000"/>
          <w:lang w:eastAsia="ru-RU"/>
        </w:rPr>
        <w:t>I</w:t>
      </w:r>
      <w:r>
        <w:rPr>
          <w:rStyle w:val="30"/>
          <w:color w:val="000000"/>
          <w:lang w:val="ru-RU" w:eastAsia="ru-RU"/>
        </w:rPr>
        <w:t xml:space="preserve">   </w:t>
      </w:r>
      <w:bookmarkStart w:id="1" w:name="bookmark13"/>
      <w:r>
        <w:rPr>
          <w:rStyle w:val="30"/>
          <w:color w:val="000000"/>
          <w:lang w:val="ru-RU" w:eastAsia="ru-RU"/>
        </w:rPr>
        <w:t>ПРЕДМЕТ ДОГОВОРА</w:t>
      </w:r>
      <w:bookmarkEnd w:id="1"/>
    </w:p>
    <w:p w:rsidR="009753A0" w:rsidRDefault="009753A0">
      <w:pPr>
        <w:pStyle w:val="Standard"/>
        <w:ind w:left="-1134"/>
        <w:rPr>
          <w:sz w:val="18"/>
          <w:szCs w:val="18"/>
          <w:lang w:val="ru-RU"/>
        </w:rPr>
      </w:pPr>
    </w:p>
    <w:p w:rsidR="009753A0" w:rsidRPr="0000688F" w:rsidRDefault="00783C3D">
      <w:pPr>
        <w:pStyle w:val="Standard"/>
        <w:ind w:left="-113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1.1 </w:t>
      </w:r>
      <w:r>
        <w:rPr>
          <w:rStyle w:val="20"/>
          <w:color w:val="000000"/>
          <w:lang w:val="ru-RU" w:eastAsia="ru-RU"/>
        </w:rPr>
        <w:t>Исполнитель обязуется оказывать платные медицинские стоматологические услуги (далее - Услуги) Пациенту по его поручению, а Пациент, пользуясь Услугами, обязуется оп</w:t>
      </w:r>
      <w:r>
        <w:rPr>
          <w:rStyle w:val="20"/>
          <w:color w:val="000000"/>
          <w:lang w:val="ru-RU" w:eastAsia="ru-RU"/>
        </w:rPr>
        <w:t>лачивать их стоимость на условиях, предусмотренных настоящим договором</w:t>
      </w:r>
      <w:proofErr w:type="gramStart"/>
      <w:r>
        <w:rPr>
          <w:rStyle w:val="20"/>
          <w:color w:val="000000"/>
          <w:lang w:val="ru-RU" w:eastAsia="ru-RU"/>
        </w:rPr>
        <w:t>..</w:t>
      </w:r>
      <w:proofErr w:type="gramEnd"/>
    </w:p>
    <w:p w:rsidR="009753A0" w:rsidRPr="0000688F" w:rsidRDefault="00783C3D">
      <w:pPr>
        <w:pStyle w:val="Standard"/>
        <w:ind w:left="-1134"/>
        <w:rPr>
          <w:sz w:val="18"/>
          <w:szCs w:val="18"/>
          <w:lang w:val="ru-RU"/>
        </w:rPr>
      </w:pPr>
      <w:r>
        <w:rPr>
          <w:rStyle w:val="20"/>
          <w:color w:val="000000"/>
          <w:lang w:val="ru-RU" w:eastAsia="ru-RU"/>
        </w:rPr>
        <w:t xml:space="preserve">1.2 Предметом настоящего договора являются медицинские стоматологические и косметологические услуги, заключающиеся в выполнении персоналом Клиники действий, соответствующих </w:t>
      </w:r>
      <w:r>
        <w:rPr>
          <w:rStyle w:val="20"/>
          <w:color w:val="000000"/>
          <w:lang w:val="ru-RU" w:eastAsia="ru-RU"/>
        </w:rPr>
        <w:t>установленным стандартам оказания медицинской помощи, и перечисленных в согласованном с Пациентом плане лечения и медицинской карте Пациента.</w:t>
      </w:r>
    </w:p>
    <w:p w:rsidR="009753A0" w:rsidRPr="0000688F" w:rsidRDefault="00783C3D">
      <w:pPr>
        <w:pStyle w:val="Standard"/>
        <w:ind w:left="-1134"/>
        <w:rPr>
          <w:sz w:val="18"/>
          <w:szCs w:val="18"/>
          <w:lang w:val="ru-RU"/>
        </w:rPr>
      </w:pPr>
      <w:r>
        <w:rPr>
          <w:rStyle w:val="20"/>
          <w:color w:val="000000"/>
          <w:lang w:val="ru-RU" w:eastAsia="ru-RU"/>
        </w:rPr>
        <w:t>1.3 Наименование, состав и объем Услуг определяются планом лечения и фиксируются в медицинской карте Пациента.</w:t>
      </w:r>
    </w:p>
    <w:p w:rsidR="009753A0" w:rsidRPr="0000688F" w:rsidRDefault="00783C3D">
      <w:pPr>
        <w:pStyle w:val="Standard"/>
        <w:ind w:left="-1134"/>
        <w:rPr>
          <w:sz w:val="18"/>
          <w:szCs w:val="18"/>
          <w:lang w:val="ru-RU"/>
        </w:rPr>
      </w:pPr>
      <w:r>
        <w:rPr>
          <w:rStyle w:val="20"/>
          <w:color w:val="000000"/>
          <w:lang w:val="ru-RU" w:eastAsia="ru-RU"/>
        </w:rPr>
        <w:t>1.3</w:t>
      </w:r>
      <w:r>
        <w:rPr>
          <w:rStyle w:val="20"/>
          <w:color w:val="000000"/>
          <w:lang w:val="ru-RU" w:eastAsia="ru-RU"/>
        </w:rPr>
        <w:t>.1</w:t>
      </w:r>
      <w:proofErr w:type="gramStart"/>
      <w:r>
        <w:rPr>
          <w:rStyle w:val="20"/>
          <w:color w:val="000000"/>
          <w:lang w:val="ru-RU" w:eastAsia="ru-RU"/>
        </w:rPr>
        <w:t xml:space="preserve"> Н</w:t>
      </w:r>
      <w:proofErr w:type="gramEnd"/>
      <w:r>
        <w:rPr>
          <w:rStyle w:val="20"/>
          <w:color w:val="000000"/>
          <w:lang w:val="ru-RU" w:eastAsia="ru-RU"/>
        </w:rPr>
        <w:t>а предоставление платных медицинских услуг может быть составлена смета (по требованию Пациента) в соответствии с планом лечения и она является неотъемлемой частью договора.</w:t>
      </w:r>
    </w:p>
    <w:p w:rsidR="009753A0" w:rsidRPr="0000688F" w:rsidRDefault="00783C3D">
      <w:pPr>
        <w:pStyle w:val="Standard"/>
        <w:ind w:left="-1134"/>
        <w:rPr>
          <w:sz w:val="18"/>
          <w:szCs w:val="18"/>
          <w:lang w:val="ru-RU"/>
        </w:rPr>
      </w:pPr>
      <w:r>
        <w:rPr>
          <w:rStyle w:val="20"/>
          <w:color w:val="000000"/>
          <w:lang w:val="ru-RU" w:eastAsia="ru-RU"/>
        </w:rPr>
        <w:t>1.4 Срок оказания Услуг определяется лечащим врачом с момента записи Пациента н</w:t>
      </w:r>
      <w:r>
        <w:rPr>
          <w:rStyle w:val="20"/>
          <w:color w:val="000000"/>
          <w:lang w:val="ru-RU" w:eastAsia="ru-RU"/>
        </w:rPr>
        <w:t>а прием и зависит от состояния здоровья Пациента, периода, необходимого для изготовления стоматологического изделия и графика работы врача.</w:t>
      </w:r>
    </w:p>
    <w:p w:rsidR="009753A0" w:rsidRDefault="00783C3D">
      <w:pPr>
        <w:pStyle w:val="Standard"/>
        <w:ind w:left="-113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1.5 </w:t>
      </w:r>
      <w:r>
        <w:rPr>
          <w:rStyle w:val="20"/>
          <w:color w:val="000000"/>
          <w:lang w:val="ru-RU" w:eastAsia="ru-RU"/>
        </w:rPr>
        <w:t>Медицинские услуги, по настоящему договору</w:t>
      </w:r>
      <w:proofErr w:type="gramStart"/>
      <w:r>
        <w:rPr>
          <w:rStyle w:val="20"/>
          <w:color w:val="000000"/>
          <w:lang w:val="ru-RU" w:eastAsia="ru-RU"/>
        </w:rPr>
        <w:t xml:space="preserve"> ,</w:t>
      </w:r>
      <w:proofErr w:type="gramEnd"/>
      <w:r>
        <w:rPr>
          <w:rStyle w:val="20"/>
          <w:color w:val="000000"/>
          <w:lang w:val="ru-RU" w:eastAsia="ru-RU"/>
        </w:rPr>
        <w:t xml:space="preserve"> оказываются в пределах Лицензии на оказание медицинской помощи  № </w:t>
      </w:r>
      <w:r>
        <w:rPr>
          <w:rStyle w:val="20"/>
          <w:color w:val="000000"/>
          <w:sz w:val="18"/>
          <w:lang w:val="ru-RU" w:eastAsia="ru-RU"/>
        </w:rPr>
        <w:t>Л</w:t>
      </w:r>
      <w:r>
        <w:rPr>
          <w:rStyle w:val="20"/>
          <w:color w:val="000000"/>
          <w:sz w:val="18"/>
          <w:lang w:val="ru-RU" w:eastAsia="ru-RU"/>
        </w:rPr>
        <w:t>О-64-01-004214  от 13.09.2018</w:t>
      </w:r>
      <w:r>
        <w:rPr>
          <w:rStyle w:val="20"/>
          <w:color w:val="000000"/>
          <w:lang w:val="ru-RU" w:eastAsia="ru-RU"/>
        </w:rPr>
        <w:t xml:space="preserve"> года,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proofErr w:type="gramStart"/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 </w:t>
      </w:r>
      <w:r>
        <w:rPr>
          <w:rStyle w:val="30"/>
          <w:color w:val="000000"/>
          <w:lang w:val="ru-RU" w:eastAsia="ru-RU"/>
        </w:rPr>
        <w:t>ПОРЯДОК</w:t>
      </w:r>
      <w:proofErr w:type="gramEnd"/>
      <w:r>
        <w:rPr>
          <w:rStyle w:val="30"/>
          <w:color w:val="000000"/>
          <w:lang w:val="ru-RU" w:eastAsia="ru-RU"/>
        </w:rPr>
        <w:t xml:space="preserve"> ОКАЗАНИЯ УСЛУГ</w:t>
      </w:r>
    </w:p>
    <w:p w:rsidR="009753A0" w:rsidRDefault="009753A0">
      <w:pPr>
        <w:pStyle w:val="Standard"/>
        <w:ind w:left="-1134"/>
        <w:rPr>
          <w:sz w:val="28"/>
          <w:szCs w:val="28"/>
          <w:lang w:val="ru-RU"/>
        </w:rPr>
      </w:pP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30"/>
          <w:b w:val="0"/>
          <w:color w:val="000000"/>
          <w:lang w:val="ru-RU" w:eastAsia="ru-RU"/>
        </w:rPr>
        <w:t>2.1</w:t>
      </w:r>
      <w:proofErr w:type="gramStart"/>
      <w:r>
        <w:rPr>
          <w:rStyle w:val="30"/>
          <w:b w:val="0"/>
          <w:color w:val="000000"/>
          <w:lang w:val="ru-RU" w:eastAsia="ru-RU"/>
        </w:rPr>
        <w:t xml:space="preserve"> </w:t>
      </w:r>
      <w:r>
        <w:rPr>
          <w:rStyle w:val="20"/>
          <w:color w:val="000000"/>
          <w:lang w:val="ru-RU" w:eastAsia="ru-RU"/>
        </w:rPr>
        <w:t>В</w:t>
      </w:r>
      <w:proofErr w:type="gramEnd"/>
      <w:r>
        <w:rPr>
          <w:rStyle w:val="20"/>
          <w:color w:val="000000"/>
          <w:lang w:val="ru-RU" w:eastAsia="ru-RU"/>
        </w:rPr>
        <w:t xml:space="preserve"> оговоренное с Пациентом время врач проводит сбор анамнеза и осмотр Пациента, устанавливает предварительный диагноз, определяет методы и воз</w:t>
      </w:r>
      <w:r>
        <w:rPr>
          <w:rStyle w:val="20"/>
          <w:color w:val="000000"/>
          <w:lang w:val="ru-RU" w:eastAsia="ru-RU"/>
        </w:rPr>
        <w:t>можные варианты лечения, последствия лечения и предполагаемые результаты, степень риска печения и возможные осложнения и подробно информирует об этом Пациента. По результатам обследования врач составляет План лечения, определяющий согласованный сторонами о</w:t>
      </w:r>
      <w:r>
        <w:rPr>
          <w:rStyle w:val="20"/>
          <w:color w:val="000000"/>
          <w:lang w:val="ru-RU" w:eastAsia="ru-RU"/>
        </w:rPr>
        <w:t>бъем оказываемых Пациенту Услуг и их предварительную стоимость.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2.2 Пациент обязан предоставлять Исполнителю всю необходимую информацию для оформления и дальнейшего ведения Медицинской карты Пациента.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2.3 Необходимым условием исполнения договора является с</w:t>
      </w:r>
      <w:r>
        <w:rPr>
          <w:rStyle w:val="20"/>
          <w:color w:val="000000"/>
          <w:lang w:val="ru-RU" w:eastAsia="ru-RU"/>
        </w:rPr>
        <w:t>огласие Пациента  с предложенным Планом лечения и Информированное добровольное согласие на медицинские вмешательства, удостоверенное подписью Пациента которое является неотъемлемой частью договора.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 xml:space="preserve">2.4 Услуги оказываются персоналом Клиники в помещении, на </w:t>
      </w:r>
      <w:r>
        <w:rPr>
          <w:rStyle w:val="20"/>
          <w:color w:val="000000"/>
          <w:lang w:val="ru-RU" w:eastAsia="ru-RU"/>
        </w:rPr>
        <w:t>оборудовании и материалами Исполнителя  в соответствии с согласованным Планом лечения.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proofErr w:type="gramStart"/>
      <w:r>
        <w:rPr>
          <w:rStyle w:val="20"/>
          <w:color w:val="000000"/>
          <w:lang w:val="ru-RU" w:eastAsia="ru-RU"/>
        </w:rPr>
        <w:t>2.5 Исполнитель</w:t>
      </w:r>
      <w:r>
        <w:rPr>
          <w:rStyle w:val="20"/>
          <w:color w:val="000000"/>
          <w:lang w:val="ru-RU" w:eastAsia="ru-RU"/>
        </w:rPr>
        <w:t xml:space="preserve"> имеет право отказать Пациенту в оказании Услуг, если врач выявил у Пациента аллергические реакции, противопоказания или заболевания, исключающие безопасное оказание Услуги, если у Пациента имеются острые воспалительные инфекционные заболевания, а так же е</w:t>
      </w:r>
      <w:r>
        <w:rPr>
          <w:rStyle w:val="20"/>
          <w:color w:val="000000"/>
          <w:lang w:val="ru-RU" w:eastAsia="ru-RU"/>
        </w:rPr>
        <w:t>сли Пациент отказывается пройти необходимое диагностическое обследование (рентгенологическое, аппаратное, мануальное, лабораторное и иное) и (или) находится в состоянии опьянения.</w:t>
      </w:r>
      <w:proofErr w:type="gramEnd"/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2.6</w:t>
      </w:r>
      <w:proofErr w:type="gramStart"/>
      <w:r>
        <w:rPr>
          <w:rStyle w:val="20"/>
          <w:color w:val="000000"/>
          <w:lang w:val="ru-RU" w:eastAsia="ru-RU"/>
        </w:rPr>
        <w:t xml:space="preserve"> Д</w:t>
      </w:r>
      <w:proofErr w:type="gramEnd"/>
      <w:r>
        <w:rPr>
          <w:rStyle w:val="20"/>
          <w:color w:val="000000"/>
          <w:lang w:val="ru-RU" w:eastAsia="ru-RU"/>
        </w:rPr>
        <w:t>ля достижения прогнозируемого результата лечебного процесса Пациент обя</w:t>
      </w:r>
      <w:r>
        <w:rPr>
          <w:rStyle w:val="20"/>
          <w:color w:val="000000"/>
          <w:lang w:val="ru-RU" w:eastAsia="ru-RU"/>
        </w:rPr>
        <w:t>зан соблюдать все рекомендации врача, содержащиеся в Медицинской карте, Информированном добровольном согласии и Памятке, выдаваемой Пациенту на руки. Исполнитель не несёт ответственности за наступление нежелательных осложнений, в случае несоблюдения Пациен</w:t>
      </w:r>
      <w:r>
        <w:rPr>
          <w:rStyle w:val="20"/>
          <w:color w:val="000000"/>
          <w:lang w:val="ru-RU" w:eastAsia="ru-RU"/>
        </w:rPr>
        <w:t>том рекомендаций врача.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2.7</w:t>
      </w:r>
      <w:proofErr w:type="gramStart"/>
      <w:r>
        <w:rPr>
          <w:rStyle w:val="20"/>
          <w:color w:val="000000"/>
          <w:lang w:val="ru-RU" w:eastAsia="ru-RU"/>
        </w:rPr>
        <w:t xml:space="preserve"> Е</w:t>
      </w:r>
      <w:proofErr w:type="gramEnd"/>
      <w:r>
        <w:rPr>
          <w:rStyle w:val="20"/>
          <w:color w:val="000000"/>
          <w:lang w:val="ru-RU" w:eastAsia="ru-RU"/>
        </w:rPr>
        <w:t>сли в процессе оказания услуг возникла необходимость изменения Плана лечения и (или) выполнения дополнительных действий, связанных с медицинскими показаниями, то такие Услуги выполняются с предварительного согласия Пациента. От</w:t>
      </w:r>
      <w:r>
        <w:rPr>
          <w:rStyle w:val="20"/>
          <w:color w:val="000000"/>
          <w:lang w:val="ru-RU" w:eastAsia="ru-RU"/>
        </w:rPr>
        <w:t>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lastRenderedPageBreak/>
        <w:t>2.8 Пациент обязуется подтверждать, что ознакомлен с информацией, касающейся стоимости, объ</w:t>
      </w:r>
      <w:r>
        <w:rPr>
          <w:rStyle w:val="20"/>
          <w:color w:val="000000"/>
          <w:lang w:val="ru-RU" w:eastAsia="ru-RU"/>
        </w:rPr>
        <w:t>ема и особенностей оказываемой медицинской Услуги своей подписью в Плане лечения и Информированном добровольном согласии на  медицинское  вмешательство.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 xml:space="preserve">1.9 Пациент дает согласие на обработку персональных данных в </w:t>
      </w:r>
      <w:r>
        <w:rPr>
          <w:rStyle w:val="20"/>
          <w:rFonts w:eastAsia="Times New Roman"/>
          <w:color w:val="000000"/>
          <w:sz w:val="18"/>
          <w:szCs w:val="18"/>
          <w:lang w:val="ru-RU" w:eastAsia="ru-RU"/>
        </w:rPr>
        <w:t>соответствии с требованиями статьи 9 Федер</w:t>
      </w:r>
      <w:r>
        <w:rPr>
          <w:rStyle w:val="20"/>
          <w:rFonts w:eastAsia="Times New Roman"/>
          <w:color w:val="000000"/>
          <w:sz w:val="18"/>
          <w:szCs w:val="18"/>
          <w:lang w:val="ru-RU" w:eastAsia="ru-RU"/>
        </w:rPr>
        <w:t xml:space="preserve">ального закона от 27.07.06 г. «О персональных данных» №152-ФЗ,  </w:t>
      </w:r>
      <w:proofErr w:type="gramStart"/>
      <w:r>
        <w:rPr>
          <w:rStyle w:val="20"/>
          <w:rFonts w:eastAsia="Times New Roman"/>
          <w:b/>
          <w:bCs/>
          <w:color w:val="000000"/>
          <w:sz w:val="18"/>
          <w:szCs w:val="18"/>
          <w:lang w:val="ru-RU" w:eastAsia="ru-RU"/>
        </w:rPr>
        <w:t>Приложение</w:t>
      </w:r>
      <w:proofErr w:type="gramEnd"/>
      <w:r>
        <w:rPr>
          <w:rStyle w:val="20"/>
          <w:rFonts w:eastAsia="Times New Roman"/>
          <w:b/>
          <w:bCs/>
          <w:color w:val="000000"/>
          <w:sz w:val="18"/>
          <w:szCs w:val="18"/>
          <w:lang w:val="ru-RU" w:eastAsia="ru-RU"/>
        </w:rPr>
        <w:t xml:space="preserve"> №2 </w:t>
      </w:r>
      <w:proofErr w:type="gramStart"/>
      <w:r>
        <w:rPr>
          <w:rStyle w:val="20"/>
          <w:rFonts w:eastAsia="Times New Roman"/>
          <w:color w:val="000000"/>
          <w:sz w:val="18"/>
          <w:szCs w:val="18"/>
          <w:lang w:val="ru-RU" w:eastAsia="ru-RU"/>
        </w:rPr>
        <w:t>которое</w:t>
      </w:r>
      <w:proofErr w:type="gramEnd"/>
      <w:r>
        <w:rPr>
          <w:rStyle w:val="20"/>
          <w:rFonts w:eastAsia="Times New Roman"/>
          <w:color w:val="000000"/>
          <w:sz w:val="18"/>
          <w:szCs w:val="18"/>
          <w:lang w:val="ru-RU" w:eastAsia="ru-RU"/>
        </w:rPr>
        <w:t xml:space="preserve"> является неотъемлемой частью договора.</w:t>
      </w:r>
    </w:p>
    <w:p w:rsidR="009753A0" w:rsidRDefault="009753A0">
      <w:pPr>
        <w:pStyle w:val="Standard"/>
        <w:ind w:left="-1134"/>
        <w:rPr>
          <w:sz w:val="28"/>
          <w:szCs w:val="28"/>
          <w:lang w:val="ru-RU"/>
        </w:rPr>
      </w:pP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 xml:space="preserve">                                               </w:t>
      </w:r>
      <w:r>
        <w:rPr>
          <w:rStyle w:val="20"/>
          <w:b/>
          <w:bCs/>
          <w:color w:val="000000"/>
          <w:lang w:val="ru-RU" w:eastAsia="ru-RU"/>
        </w:rPr>
        <w:t xml:space="preserve">   </w:t>
      </w:r>
      <w:r>
        <w:rPr>
          <w:rStyle w:val="20"/>
          <w:b/>
          <w:bCs/>
          <w:color w:val="000000"/>
          <w:lang w:eastAsia="ru-RU"/>
        </w:rPr>
        <w:t>III</w:t>
      </w:r>
      <w:r>
        <w:rPr>
          <w:rStyle w:val="20"/>
          <w:b/>
          <w:bCs/>
          <w:color w:val="000000"/>
          <w:lang w:val="ru-RU" w:eastAsia="ru-RU"/>
        </w:rPr>
        <w:t xml:space="preserve"> </w:t>
      </w:r>
      <w:r>
        <w:rPr>
          <w:rStyle w:val="30"/>
          <w:bCs/>
          <w:color w:val="000000"/>
          <w:lang w:val="ru-RU" w:eastAsia="ru-RU"/>
        </w:rPr>
        <w:t xml:space="preserve"> </w:t>
      </w:r>
      <w:r>
        <w:rPr>
          <w:rStyle w:val="30"/>
          <w:color w:val="000000"/>
          <w:lang w:val="ru-RU" w:eastAsia="ru-RU"/>
        </w:rPr>
        <w:t xml:space="preserve"> </w:t>
      </w:r>
      <w:bookmarkStart w:id="2" w:name="bookmark31"/>
      <w:r>
        <w:rPr>
          <w:rStyle w:val="30"/>
          <w:color w:val="000000"/>
          <w:lang w:val="ru-RU" w:eastAsia="ru-RU"/>
        </w:rPr>
        <w:t>СТОИМОСТЬ УСЛУГ И ПОРЯДОК ОПЛАТ</w:t>
      </w:r>
      <w:bookmarkEnd w:id="2"/>
      <w:r>
        <w:rPr>
          <w:rStyle w:val="30"/>
          <w:color w:val="000000"/>
          <w:lang w:val="ru-RU" w:eastAsia="ru-RU"/>
        </w:rPr>
        <w:t>Ы</w:t>
      </w:r>
    </w:p>
    <w:p w:rsidR="009753A0" w:rsidRDefault="009753A0">
      <w:pPr>
        <w:pStyle w:val="Standard"/>
        <w:ind w:left="-1134"/>
        <w:rPr>
          <w:sz w:val="28"/>
          <w:szCs w:val="28"/>
          <w:lang w:val="ru-RU"/>
        </w:rPr>
      </w:pP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3.1    Цены на Услуги, оказываемые Исполнителем, определяются Прайсом на стоматологические услуги, с которым Пациент обязан ознакомиться при подписании настоящего договора.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3.2 Стоимость Услуг определяется Планом лечени</w:t>
      </w:r>
      <w:r>
        <w:rPr>
          <w:rStyle w:val="20"/>
          <w:color w:val="000000"/>
          <w:lang w:val="ru-RU" w:eastAsia="ru-RU"/>
        </w:rPr>
        <w:t>я и является предварительной и может изменяться Исполнителем  в одностороннем порядке в случае изменения Прайса на стоматологические услуги и (или) изменения с согласия Пациента Плана лечения.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3.3 План лечения вносится  в медицинскую карту,  наименование у</w:t>
      </w:r>
      <w:r>
        <w:rPr>
          <w:rStyle w:val="20"/>
          <w:color w:val="000000"/>
          <w:lang w:val="ru-RU" w:eastAsia="ru-RU"/>
        </w:rPr>
        <w:t xml:space="preserve">слуги и стоимость услуги  </w:t>
      </w:r>
      <w:proofErr w:type="gramStart"/>
      <w:r>
        <w:rPr>
          <w:rStyle w:val="20"/>
          <w:color w:val="000000"/>
          <w:lang w:val="ru-RU" w:eastAsia="ru-RU"/>
        </w:rPr>
        <w:t xml:space="preserve">отражается </w:t>
      </w:r>
      <w:r>
        <w:rPr>
          <w:rStyle w:val="20"/>
          <w:b/>
          <w:bCs/>
          <w:color w:val="000000"/>
          <w:lang w:val="ru-RU" w:eastAsia="ru-RU"/>
        </w:rPr>
        <w:t xml:space="preserve">в приложении №1 </w:t>
      </w:r>
      <w:r>
        <w:rPr>
          <w:rStyle w:val="20"/>
          <w:color w:val="000000"/>
          <w:lang w:val="ru-RU" w:eastAsia="ru-RU"/>
        </w:rPr>
        <w:t>которое является</w:t>
      </w:r>
      <w:proofErr w:type="gramEnd"/>
      <w:r>
        <w:rPr>
          <w:rStyle w:val="20"/>
          <w:color w:val="000000"/>
          <w:lang w:val="ru-RU" w:eastAsia="ru-RU"/>
        </w:rPr>
        <w:t xml:space="preserve"> неотъемлемой частью данного договора.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3.3 Исполнитель вправе по согласованию с Пациентом увеличить стоимость Услуг в случае непредвиденного повышения расходов Исполнителя  на их оказание</w:t>
      </w:r>
      <w:r>
        <w:rPr>
          <w:rStyle w:val="20"/>
          <w:color w:val="000000"/>
          <w:lang w:val="ru-RU" w:eastAsia="ru-RU"/>
        </w:rPr>
        <w:t xml:space="preserve">, а также в случае необходимости изменения Плана лечения или выполнения дополнительных действий, связанных с медицинскими показаниями. Если Пациент не дал согласие на изменение Плана лечения или выполнение дополнительных действий, связанных с медицинскими </w:t>
      </w:r>
      <w:r>
        <w:rPr>
          <w:rStyle w:val="20"/>
          <w:color w:val="000000"/>
          <w:lang w:val="ru-RU" w:eastAsia="ru-RU"/>
        </w:rPr>
        <w:t>показаниями, увеличивающими предварительную стоимость Услуг.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3.4 Исполнитель  вправе в одностороннем порядке отказаться от исполнения договора, при этом Пациент обязан оплатить Исполнителю стоимость фактически оказанных Услуг.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3.5 Услуги оплачиваются Пацие</w:t>
      </w:r>
      <w:r>
        <w:rPr>
          <w:rStyle w:val="20"/>
          <w:color w:val="000000"/>
          <w:lang w:val="ru-RU" w:eastAsia="ru-RU"/>
        </w:rPr>
        <w:t>нтом непосредственно после каждого приема у врача в размере полной стоимости фактически оказанных в данное посещение услуг, с учетом внесенного аванса, по ценам, действующим на момент оказания Услуг.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3.6 Оплата производится наличным  расчетом в рублях в ка</w:t>
      </w:r>
      <w:r>
        <w:rPr>
          <w:rStyle w:val="20"/>
          <w:color w:val="000000"/>
          <w:lang w:val="ru-RU" w:eastAsia="ru-RU"/>
        </w:rPr>
        <w:t>ссу Исполнителя.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3.7 Оплату стоматологических услуг может производить представитель Потребителя.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 xml:space="preserve">3.8.При оказании ортопедических и </w:t>
      </w:r>
      <w:proofErr w:type="spellStart"/>
      <w:r>
        <w:rPr>
          <w:rStyle w:val="20"/>
          <w:color w:val="000000"/>
          <w:lang w:val="ru-RU" w:eastAsia="ru-RU"/>
        </w:rPr>
        <w:t>ортодонтических</w:t>
      </w:r>
      <w:proofErr w:type="spellEnd"/>
      <w:r>
        <w:rPr>
          <w:rStyle w:val="20"/>
          <w:color w:val="000000"/>
          <w:lang w:val="ru-RU" w:eastAsia="ru-RU"/>
        </w:rPr>
        <w:t xml:space="preserve"> стоматологических медицинских Услуг Пациент обязан внести аванс, в размере 50 % стоимости Услуг в соответстви</w:t>
      </w:r>
      <w:r>
        <w:rPr>
          <w:rStyle w:val="20"/>
          <w:color w:val="000000"/>
          <w:lang w:val="ru-RU" w:eastAsia="ru-RU"/>
        </w:rPr>
        <w:t>и с Планом лечения до начала оказания Услуг. Окончательный расчёт производится Пациентом в день сдачи ортопедической (</w:t>
      </w:r>
      <w:proofErr w:type="spellStart"/>
      <w:r>
        <w:rPr>
          <w:rStyle w:val="20"/>
          <w:color w:val="000000"/>
          <w:lang w:val="ru-RU" w:eastAsia="ru-RU"/>
        </w:rPr>
        <w:t>ортодонтической</w:t>
      </w:r>
      <w:proofErr w:type="spellEnd"/>
      <w:r>
        <w:rPr>
          <w:rStyle w:val="20"/>
          <w:color w:val="000000"/>
          <w:lang w:val="ru-RU" w:eastAsia="ru-RU"/>
        </w:rPr>
        <w:t>) конструкции. Порядок оплаты за Услуги по дентальной имплантации устанавливается дополнительным соглашением,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3.9</w:t>
      </w:r>
      <w:proofErr w:type="gramStart"/>
      <w:r>
        <w:rPr>
          <w:rStyle w:val="20"/>
          <w:color w:val="000000"/>
          <w:lang w:val="ru-RU" w:eastAsia="ru-RU"/>
        </w:rPr>
        <w:t xml:space="preserve"> В</w:t>
      </w:r>
      <w:proofErr w:type="gramEnd"/>
      <w:r>
        <w:rPr>
          <w:rStyle w:val="20"/>
          <w:color w:val="000000"/>
          <w:lang w:val="ru-RU" w:eastAsia="ru-RU"/>
        </w:rPr>
        <w:t xml:space="preserve"> случае </w:t>
      </w:r>
      <w:r>
        <w:rPr>
          <w:rStyle w:val="20"/>
          <w:color w:val="000000"/>
          <w:lang w:val="ru-RU" w:eastAsia="ru-RU"/>
        </w:rPr>
        <w:t>недостаточности у Пациента денежных средств для оплаты оказанных услуг, задолженность Пациента перед Клиникой оформляется долговой распиской либо по дополнительному соглашению Пациенту может быть предоставлена рассрочка платежа.</w:t>
      </w:r>
    </w:p>
    <w:p w:rsidR="009753A0" w:rsidRDefault="00783C3D">
      <w:pPr>
        <w:pStyle w:val="Standard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 xml:space="preserve">                           </w:t>
      </w:r>
      <w:r>
        <w:rPr>
          <w:rStyle w:val="20"/>
          <w:color w:val="000000"/>
          <w:lang w:val="ru-RU" w:eastAsia="ru-RU"/>
        </w:rPr>
        <w:t xml:space="preserve">                                     </w:t>
      </w:r>
      <w:r>
        <w:rPr>
          <w:rStyle w:val="20"/>
          <w:b/>
          <w:bCs/>
          <w:color w:val="000000"/>
          <w:lang w:eastAsia="ru-RU"/>
        </w:rPr>
        <w:t>IV</w:t>
      </w:r>
      <w:r>
        <w:rPr>
          <w:rStyle w:val="20"/>
          <w:color w:val="000000"/>
          <w:lang w:val="ru-RU" w:eastAsia="ru-RU"/>
        </w:rPr>
        <w:t xml:space="preserve">    </w:t>
      </w:r>
      <w:r>
        <w:rPr>
          <w:rStyle w:val="30"/>
          <w:color w:val="000000"/>
          <w:lang w:val="ru-RU" w:eastAsia="ru-RU"/>
        </w:rPr>
        <w:t>ПРАВА И ОБЯЗАННОСТИ СТОРОН</w:t>
      </w:r>
    </w:p>
    <w:p w:rsidR="009753A0" w:rsidRDefault="009753A0">
      <w:pPr>
        <w:pStyle w:val="Standard"/>
        <w:ind w:left="-1134"/>
        <w:rPr>
          <w:sz w:val="28"/>
          <w:szCs w:val="28"/>
          <w:lang w:val="ru-RU"/>
        </w:rPr>
      </w:pP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30"/>
          <w:bCs/>
          <w:color w:val="000000"/>
          <w:szCs w:val="28"/>
          <w:lang w:val="ru-RU" w:eastAsia="ru-RU"/>
        </w:rPr>
        <w:t>4.1</w:t>
      </w:r>
      <w:r>
        <w:rPr>
          <w:rStyle w:val="20"/>
          <w:b/>
          <w:bCs/>
          <w:color w:val="000000"/>
          <w:szCs w:val="28"/>
          <w:lang w:val="ru-RU" w:eastAsia="ru-RU"/>
        </w:rPr>
        <w:t>Пациент обязан: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а) Ознакомиться с Прайсом на стоматологические и косметологические  услуги. Правилами оказания медицинских услуг, Правилами поведения в клинике, Положением об оплате</w:t>
      </w:r>
      <w:r>
        <w:rPr>
          <w:rStyle w:val="20"/>
          <w:color w:val="000000"/>
          <w:lang w:val="ru-RU" w:eastAsia="ru-RU"/>
        </w:rPr>
        <w:t xml:space="preserve"> медицинских услуг, Положением о гарантиях на итоговый результат выполнения стоматологической услуги, с условиями Территориальной программы государственных гарантий бесплатного оказания гражданам медицинской помощи, размещенными в демонстрационной системе </w:t>
      </w:r>
      <w:r>
        <w:rPr>
          <w:rStyle w:val="20"/>
          <w:color w:val="000000"/>
          <w:lang w:val="ru-RU" w:eastAsia="ru-RU"/>
        </w:rPr>
        <w:t>с открытым доступом;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б) подтверждать своей подписью в Плане лечения и Медицинской карте ознакомление с предварительным диагнозом, Планом лечения и его предварительной стоимостью; подтверждать своей подписью в Информированном добровольном согласии свое согл</w:t>
      </w:r>
      <w:r>
        <w:rPr>
          <w:rStyle w:val="20"/>
          <w:color w:val="000000"/>
          <w:lang w:val="ru-RU" w:eastAsia="ru-RU"/>
        </w:rPr>
        <w:t>асие на медицинское вмешательство;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proofErr w:type="gramStart"/>
      <w:r>
        <w:rPr>
          <w:rStyle w:val="20"/>
          <w:color w:val="000000"/>
          <w:lang w:val="ru-RU" w:eastAsia="ru-RU"/>
        </w:rPr>
        <w:t>в) своевременно сообщать лечащему врачу всю необходимую ему информацию для планирования и осуществления им лечения, в том числе информацию о состоянии своего здоровья на момент обращения, имевших место аллергических или н</w:t>
      </w:r>
      <w:r>
        <w:rPr>
          <w:rStyle w:val="20"/>
          <w:color w:val="000000"/>
          <w:lang w:val="ru-RU" w:eastAsia="ru-RU"/>
        </w:rPr>
        <w:t>еобычных реакциях на препараты, пищу, укусы, анестетики, пыль, болезни крови, реакции десны и кожи, кровотечениях и других состояниях, о вредных для здоровья привычках.</w:t>
      </w:r>
      <w:proofErr w:type="gramEnd"/>
      <w:r>
        <w:rPr>
          <w:rStyle w:val="20"/>
          <w:color w:val="000000"/>
          <w:lang w:val="ru-RU" w:eastAsia="ru-RU"/>
        </w:rPr>
        <w:t xml:space="preserve"> Пациент обязан заполнить Анкету анамнеза, </w:t>
      </w:r>
      <w:proofErr w:type="gramStart"/>
      <w:r>
        <w:rPr>
          <w:rStyle w:val="20"/>
          <w:color w:val="000000"/>
          <w:lang w:val="ru-RU" w:eastAsia="ru-RU"/>
        </w:rPr>
        <w:t>в</w:t>
      </w:r>
      <w:proofErr w:type="gramEnd"/>
      <w:r>
        <w:rPr>
          <w:rStyle w:val="20"/>
          <w:color w:val="000000"/>
          <w:lang w:val="ru-RU" w:eastAsia="ru-RU"/>
        </w:rPr>
        <w:t xml:space="preserve"> </w:t>
      </w:r>
      <w:proofErr w:type="gramStart"/>
      <w:r>
        <w:rPr>
          <w:rStyle w:val="20"/>
          <w:color w:val="000000"/>
          <w:lang w:val="ru-RU" w:eastAsia="ru-RU"/>
        </w:rPr>
        <w:t>которой</w:t>
      </w:r>
      <w:proofErr w:type="gramEnd"/>
      <w:r>
        <w:rPr>
          <w:rStyle w:val="20"/>
          <w:color w:val="000000"/>
          <w:lang w:val="ru-RU" w:eastAsia="ru-RU"/>
        </w:rPr>
        <w:t xml:space="preserve"> указываются все необходимые сведени</w:t>
      </w:r>
      <w:r>
        <w:rPr>
          <w:rStyle w:val="20"/>
          <w:color w:val="000000"/>
          <w:lang w:val="ru-RU" w:eastAsia="ru-RU"/>
        </w:rPr>
        <w:t>я, и поставить свою подпись;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г) являться на лечение в согласованное время записи на прием. При невозможности визита Пациент обязан уведомить Исполнителя лично или по телефону о переносе срока приема на другую дату не позднее, чем за 12 часов до назначенног</w:t>
      </w:r>
      <w:r>
        <w:rPr>
          <w:rStyle w:val="20"/>
          <w:color w:val="000000"/>
          <w:lang w:val="ru-RU" w:eastAsia="ru-RU"/>
        </w:rPr>
        <w:t>о времени;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 xml:space="preserve">д) </w:t>
      </w:r>
      <w:proofErr w:type="spellStart"/>
      <w:r>
        <w:rPr>
          <w:rStyle w:val="20"/>
          <w:color w:val="000000"/>
          <w:lang w:val="ru-RU" w:eastAsia="ru-RU"/>
        </w:rPr>
        <w:t>воевременно</w:t>
      </w:r>
      <w:proofErr w:type="spellEnd"/>
      <w:r>
        <w:rPr>
          <w:rStyle w:val="20"/>
          <w:color w:val="000000"/>
          <w:lang w:val="ru-RU" w:eastAsia="ru-RU"/>
        </w:rPr>
        <w:t xml:space="preserve"> и в полном объеме оплачивать оказанные Услуги, а в случаях, предусмотренных п. 3.7. настоящего договора, вносить аванс;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е) точно выполнять устные и письменные рекомендации лечащего врача для эффективного и безопасного осуществлени</w:t>
      </w:r>
      <w:r>
        <w:rPr>
          <w:rStyle w:val="20"/>
          <w:color w:val="000000"/>
          <w:lang w:val="ru-RU" w:eastAsia="ru-RU"/>
        </w:rPr>
        <w:t>я процесса лечения и для обеспечения пользования его результатами в течение максимального срока. Данные рекомендации указываются в Медицинской карте Пациента и Памятке;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ж) соблюдать гигиену полости рта и проходить контрольный осмотр не реже одного раза в ш</w:t>
      </w:r>
      <w:r>
        <w:rPr>
          <w:rStyle w:val="20"/>
          <w:color w:val="000000"/>
          <w:lang w:val="ru-RU" w:eastAsia="ru-RU"/>
        </w:rPr>
        <w:t>есть месяцев;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з) соблюдать условия предоставления гарантии (гарантийные условия);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и) немедленно извещать лечащего врача об изменениях в состоянии здоровья в процессе лечения или после его окончания, принимаемых лекарственных препаратах;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lastRenderedPageBreak/>
        <w:t xml:space="preserve">к) в случае </w:t>
      </w:r>
      <w:r>
        <w:rPr>
          <w:rStyle w:val="20"/>
          <w:color w:val="000000"/>
          <w:lang w:val="ru-RU" w:eastAsia="ru-RU"/>
        </w:rPr>
        <w:t>возникновения осложнений, недостатков, иных отклонений в процессе лечения или при выявлении дефектов пломб или зубных протезов в течение гарантийного срока, немедленно, не позднее 3 -х дней с момента выявления, обращаться в Клинику, не прибегая к помощи др</w:t>
      </w:r>
      <w:r>
        <w:rPr>
          <w:rStyle w:val="20"/>
          <w:color w:val="000000"/>
          <w:lang w:val="ru-RU" w:eastAsia="ru-RU"/>
        </w:rPr>
        <w:t>угих лечебных учреждений.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 w:rsidRPr="0000688F">
        <w:rPr>
          <w:rStyle w:val="20"/>
          <w:b/>
          <w:bCs/>
          <w:color w:val="000000"/>
          <w:lang w:val="ru-RU" w:eastAsia="ru-RU"/>
        </w:rPr>
        <w:t>4.</w:t>
      </w:r>
      <w:r>
        <w:rPr>
          <w:rStyle w:val="20"/>
          <w:b/>
          <w:bCs/>
          <w:color w:val="000000"/>
          <w:lang w:val="ru-RU" w:eastAsia="ru-RU"/>
        </w:rPr>
        <w:t>2    Пациент имеет право: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а) получать информацию о состоянии своего здоровья, относящуюся к компетенции специалистов исполнителя.</w:t>
      </w:r>
    </w:p>
    <w:p w:rsidR="009753A0" w:rsidRPr="0000688F" w:rsidRDefault="00783C3D">
      <w:pPr>
        <w:pStyle w:val="2"/>
        <w:tabs>
          <w:tab w:val="left" w:pos="-840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szCs w:val="28"/>
          <w:lang w:val="ru-RU" w:eastAsia="ru-RU"/>
        </w:rPr>
        <w:t>б)</w:t>
      </w:r>
      <w:r>
        <w:rPr>
          <w:rStyle w:val="20"/>
          <w:color w:val="000000"/>
          <w:szCs w:val="28"/>
          <w:lang w:val="ru-RU" w:eastAsia="ru-RU"/>
        </w:rPr>
        <w:tab/>
        <w:t>получать исчерпывающую информацию о предоставляемых Услугах;</w:t>
      </w:r>
    </w:p>
    <w:p w:rsidR="009753A0" w:rsidRPr="0000688F" w:rsidRDefault="00783C3D">
      <w:pPr>
        <w:pStyle w:val="2"/>
        <w:tabs>
          <w:tab w:val="left" w:pos="-840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в)</w:t>
      </w:r>
      <w:r>
        <w:rPr>
          <w:rStyle w:val="20"/>
          <w:color w:val="000000"/>
          <w:lang w:val="ru-RU" w:eastAsia="ru-RU"/>
        </w:rPr>
        <w:tab/>
        <w:t>выбирать лечащего врача с учето</w:t>
      </w:r>
      <w:r>
        <w:rPr>
          <w:rStyle w:val="20"/>
          <w:color w:val="000000"/>
          <w:lang w:val="ru-RU" w:eastAsia="ru-RU"/>
        </w:rPr>
        <w:t>м специализации врача и его согласия;</w:t>
      </w:r>
    </w:p>
    <w:p w:rsidR="009753A0" w:rsidRPr="0000688F" w:rsidRDefault="00783C3D">
      <w:pPr>
        <w:pStyle w:val="2"/>
        <w:tabs>
          <w:tab w:val="left" w:pos="-840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г)</w:t>
      </w:r>
      <w:r>
        <w:rPr>
          <w:rStyle w:val="20"/>
          <w:color w:val="000000"/>
          <w:lang w:val="ru-RU" w:eastAsia="ru-RU"/>
        </w:rPr>
        <w:tab/>
        <w:t xml:space="preserve">выбирать время приема у врача </w:t>
      </w:r>
      <w:proofErr w:type="gramStart"/>
      <w:r>
        <w:rPr>
          <w:rStyle w:val="20"/>
          <w:color w:val="000000"/>
          <w:lang w:val="ru-RU" w:eastAsia="ru-RU"/>
        </w:rPr>
        <w:t>из</w:t>
      </w:r>
      <w:proofErr w:type="gramEnd"/>
      <w:r>
        <w:rPr>
          <w:rStyle w:val="20"/>
          <w:color w:val="000000"/>
          <w:lang w:val="ru-RU" w:eastAsia="ru-RU"/>
        </w:rPr>
        <w:t xml:space="preserve"> имеющегося свободного в расписании;</w:t>
      </w:r>
    </w:p>
    <w:p w:rsidR="009753A0" w:rsidRPr="0000688F" w:rsidRDefault="00783C3D">
      <w:pPr>
        <w:pStyle w:val="2"/>
        <w:tabs>
          <w:tab w:val="left" w:pos="-840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д)</w:t>
      </w:r>
      <w:r>
        <w:rPr>
          <w:rStyle w:val="20"/>
          <w:color w:val="000000"/>
          <w:lang w:val="ru-RU" w:eastAsia="ru-RU"/>
        </w:rPr>
        <w:tab/>
        <w:t>на проведение по его просьбе консилиума и консультаций других специалистов Клиники;</w:t>
      </w:r>
    </w:p>
    <w:p w:rsidR="009753A0" w:rsidRPr="0000688F" w:rsidRDefault="00783C3D">
      <w:pPr>
        <w:pStyle w:val="2"/>
        <w:tabs>
          <w:tab w:val="left" w:pos="-840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е)</w:t>
      </w:r>
      <w:r>
        <w:rPr>
          <w:rStyle w:val="20"/>
          <w:color w:val="000000"/>
          <w:lang w:val="ru-RU" w:eastAsia="ru-RU"/>
        </w:rPr>
        <w:tab/>
        <w:t xml:space="preserve">знакомиться с документами, подтверждающими квалификацию </w:t>
      </w:r>
      <w:r>
        <w:rPr>
          <w:rStyle w:val="20"/>
          <w:color w:val="000000"/>
          <w:lang w:val="ru-RU" w:eastAsia="ru-RU"/>
        </w:rPr>
        <w:t>лечащего врача и правоспособность Исполнителя.</w:t>
      </w:r>
    </w:p>
    <w:p w:rsidR="009753A0" w:rsidRPr="0000688F" w:rsidRDefault="00783C3D">
      <w:pPr>
        <w:pStyle w:val="2"/>
        <w:tabs>
          <w:tab w:val="left" w:pos="-840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ж)</w:t>
      </w:r>
      <w:r>
        <w:rPr>
          <w:rStyle w:val="20"/>
          <w:color w:val="000000"/>
          <w:lang w:val="ru-RU" w:eastAsia="ru-RU"/>
        </w:rPr>
        <w:tab/>
        <w:t>отказаться от оказания медицинских Услуг и получить обратно предварительно оплаченную сумму с возмещением Исполнителю затрат, связанных с подготовкой оказания Услуги (консультативно-диагностические услуги),</w:t>
      </w:r>
      <w:r>
        <w:rPr>
          <w:rStyle w:val="20"/>
          <w:color w:val="000000"/>
          <w:lang w:val="ru-RU" w:eastAsia="ru-RU"/>
        </w:rPr>
        <w:t xml:space="preserve"> фактически оказанными услугами и иными расходами:</w:t>
      </w:r>
    </w:p>
    <w:p w:rsidR="009753A0" w:rsidRPr="0000688F" w:rsidRDefault="00783C3D">
      <w:pPr>
        <w:pStyle w:val="2"/>
        <w:tabs>
          <w:tab w:val="left" w:pos="-840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з)</w:t>
      </w:r>
      <w:r>
        <w:rPr>
          <w:rStyle w:val="20"/>
          <w:color w:val="000000"/>
          <w:lang w:val="ru-RU" w:eastAsia="ru-RU"/>
        </w:rPr>
        <w:tab/>
        <w:t>получить выписку из Медицинской карты об объеме оказанной медицинской помощи, в том числе использованных материалах, состоянии стоматологического здоровья и проведенном лечении. Срок подготовки и выдачи</w:t>
      </w:r>
      <w:r>
        <w:rPr>
          <w:rStyle w:val="20"/>
          <w:color w:val="000000"/>
          <w:lang w:val="ru-RU" w:eastAsia="ru-RU"/>
        </w:rPr>
        <w:t xml:space="preserve"> выписки - 7 рабочих дней;</w:t>
      </w:r>
    </w:p>
    <w:p w:rsidR="009753A0" w:rsidRPr="0000688F" w:rsidRDefault="00783C3D">
      <w:pPr>
        <w:pStyle w:val="2"/>
        <w:tabs>
          <w:tab w:val="left" w:pos="-840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и)</w:t>
      </w:r>
      <w:r>
        <w:rPr>
          <w:rStyle w:val="20"/>
          <w:color w:val="000000"/>
          <w:lang w:val="ru-RU" w:eastAsia="ru-RU"/>
        </w:rPr>
        <w:tab/>
        <w:t>на обследование и лечение в условиях, соответствующих санитарно-гигиеническим требованиям;</w:t>
      </w:r>
    </w:p>
    <w:p w:rsidR="009753A0" w:rsidRPr="0000688F" w:rsidRDefault="00783C3D">
      <w:pPr>
        <w:pStyle w:val="2"/>
        <w:tabs>
          <w:tab w:val="left" w:pos="-840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к)</w:t>
      </w:r>
      <w:r>
        <w:rPr>
          <w:rStyle w:val="20"/>
          <w:color w:val="000000"/>
          <w:lang w:val="ru-RU" w:eastAsia="ru-RU"/>
        </w:rPr>
        <w:tab/>
        <w:t>на облегчение боли, связанной с заболеванием или медицинским вмешательством;</w:t>
      </w:r>
    </w:p>
    <w:p w:rsidR="009753A0" w:rsidRDefault="00783C3D">
      <w:pPr>
        <w:pStyle w:val="2"/>
        <w:tabs>
          <w:tab w:val="left" w:pos="-802"/>
        </w:tabs>
        <w:spacing w:line="226" w:lineRule="exact"/>
        <w:ind w:left="-1134"/>
        <w:rPr>
          <w:sz w:val="28"/>
          <w:szCs w:val="28"/>
          <w:lang w:val="ru-RU"/>
        </w:rPr>
      </w:pPr>
      <w:r>
        <w:rPr>
          <w:rStyle w:val="20"/>
          <w:color w:val="000000"/>
          <w:lang w:val="ru-RU" w:eastAsia="ru-RU"/>
        </w:rPr>
        <w:t>л)</w:t>
      </w:r>
      <w:r>
        <w:rPr>
          <w:rStyle w:val="20"/>
          <w:color w:val="000000"/>
          <w:lang w:val="ru-RU" w:eastAsia="ru-RU"/>
        </w:rPr>
        <w:tab/>
        <w:t>на сохранение в тайне информации о своём здоровье.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 w:rsidRPr="0000688F">
        <w:rPr>
          <w:rStyle w:val="20"/>
          <w:b/>
          <w:bCs/>
          <w:color w:val="000000"/>
          <w:szCs w:val="28"/>
          <w:lang w:val="ru-RU" w:eastAsia="ru-RU"/>
        </w:rPr>
        <w:t>4</w:t>
      </w:r>
      <w:r w:rsidRPr="0000688F">
        <w:rPr>
          <w:rStyle w:val="20"/>
          <w:b/>
          <w:bCs/>
          <w:color w:val="000000"/>
          <w:szCs w:val="28"/>
          <w:lang w:val="ru-RU" w:eastAsia="ru-RU"/>
        </w:rPr>
        <w:t>.</w:t>
      </w:r>
      <w:r>
        <w:rPr>
          <w:rStyle w:val="20"/>
          <w:b/>
          <w:bCs/>
          <w:color w:val="000000"/>
          <w:szCs w:val="28"/>
          <w:lang w:val="ru-RU" w:eastAsia="ru-RU"/>
        </w:rPr>
        <w:t>3    Исполнитель</w:t>
      </w:r>
      <w:r>
        <w:rPr>
          <w:rStyle w:val="20"/>
          <w:b/>
          <w:bCs/>
          <w:color w:val="000000"/>
          <w:szCs w:val="28"/>
          <w:lang w:val="ru-RU" w:eastAsia="ru-RU"/>
        </w:rPr>
        <w:t xml:space="preserve">        обязуется: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а)</w:t>
      </w:r>
      <w:r>
        <w:rPr>
          <w:rStyle w:val="20"/>
          <w:color w:val="000000"/>
          <w:lang w:val="ru-RU" w:eastAsia="ru-RU"/>
        </w:rPr>
        <w:tab/>
        <w:t>оказать Услуги качественно, с выполнением всех составляющих Услугу действий по методикам и со свойствами, соответствующим обязательным для подобных услуг требованиям, а так же установленным в Клинике стандартам, в соответствии с техно</w:t>
      </w:r>
      <w:r>
        <w:rPr>
          <w:rStyle w:val="20"/>
          <w:color w:val="000000"/>
          <w:lang w:val="ru-RU" w:eastAsia="ru-RU"/>
        </w:rPr>
        <w:t>логией, предусмотренной для применяемых при оказании Услуг материалов, препаратов, инструментов, оборудования;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б)</w:t>
      </w:r>
      <w:r>
        <w:rPr>
          <w:rStyle w:val="20"/>
          <w:color w:val="000000"/>
          <w:lang w:val="ru-RU" w:eastAsia="ru-RU"/>
        </w:rPr>
        <w:tab/>
        <w:t>в оговоренное с Пациентом время произвести обследование полости рта Пациента и в случае необходимости предложить ему пройти дополнительные кон</w:t>
      </w:r>
      <w:r>
        <w:rPr>
          <w:rStyle w:val="20"/>
          <w:color w:val="000000"/>
          <w:lang w:val="ru-RU" w:eastAsia="ru-RU"/>
        </w:rPr>
        <w:t>сультации и обследования у специалистов иного медицинского профиля, в том числе в другом лечебном учреждении с целью уточнения диагноза, правильного выбора материалов и методик лечения или протезирования;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в)</w:t>
      </w:r>
      <w:r>
        <w:rPr>
          <w:rStyle w:val="20"/>
          <w:color w:val="000000"/>
          <w:lang w:val="ru-RU" w:eastAsia="ru-RU"/>
        </w:rPr>
        <w:tab/>
        <w:t>по результатам обследования предоставить Пациент</w:t>
      </w:r>
      <w:r>
        <w:rPr>
          <w:rStyle w:val="20"/>
          <w:color w:val="000000"/>
          <w:lang w:val="ru-RU" w:eastAsia="ru-RU"/>
        </w:rPr>
        <w:t>у информацию о состоянии его полости рта, сущности применяемых в его случае методик лечения, протезирования, операций, медикаментов, материалов и составить для пациента рекомендуемый план лечения, согласовав с пациентом перечень конкретных медицинских меро</w:t>
      </w:r>
      <w:r>
        <w:rPr>
          <w:rStyle w:val="20"/>
          <w:color w:val="000000"/>
          <w:lang w:val="ru-RU" w:eastAsia="ru-RU"/>
        </w:rPr>
        <w:t>приятий и профилактических мер, определив порядок и сроки их исполнения, предварительную стоимость лечения;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г)</w:t>
      </w:r>
      <w:r>
        <w:rPr>
          <w:rStyle w:val="20"/>
          <w:color w:val="000000"/>
          <w:lang w:val="ru-RU" w:eastAsia="ru-RU"/>
        </w:rPr>
        <w:tab/>
        <w:t>обеспечить оказание Услуг в рамках согласованного Пациентом Плана лечения, и в соответствии с медицинскими показаниями.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b/>
          <w:bCs/>
          <w:color w:val="000000"/>
          <w:lang w:val="ru-RU" w:eastAsia="ru-RU"/>
        </w:rPr>
        <w:t>4.4 Исполнитель  имеет пр</w:t>
      </w:r>
      <w:r>
        <w:rPr>
          <w:rStyle w:val="20"/>
          <w:b/>
          <w:bCs/>
          <w:color w:val="000000"/>
          <w:lang w:val="ru-RU" w:eastAsia="ru-RU"/>
        </w:rPr>
        <w:t>аво: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а)</w:t>
      </w:r>
      <w:r>
        <w:rPr>
          <w:rStyle w:val="20"/>
          <w:color w:val="000000"/>
          <w:lang w:val="ru-RU" w:eastAsia="ru-RU"/>
        </w:rPr>
        <w:tab/>
        <w:t>в случае непредвиденного отсутствия лечащего врача в день, назначенный для лечения, предложить Пациенту другого врача для оказания Услуг;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б)</w:t>
      </w:r>
      <w:r>
        <w:rPr>
          <w:rStyle w:val="20"/>
          <w:color w:val="000000"/>
          <w:lang w:val="ru-RU" w:eastAsia="ru-RU"/>
        </w:rPr>
        <w:tab/>
        <w:t>в случае непредвиденной ситуации задержать прием Пациента на 0,5 часа, либо переназначить на другое свободн</w:t>
      </w:r>
      <w:r>
        <w:rPr>
          <w:rStyle w:val="20"/>
          <w:color w:val="000000"/>
          <w:lang w:val="ru-RU" w:eastAsia="ru-RU"/>
        </w:rPr>
        <w:t>ое время врача.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в)</w:t>
      </w:r>
      <w:r>
        <w:rPr>
          <w:rStyle w:val="20"/>
          <w:color w:val="000000"/>
          <w:lang w:val="ru-RU" w:eastAsia="ru-RU"/>
        </w:rPr>
        <w:tab/>
        <w:t>направить Пациента к другим специалистам, в том числе в другую медицинскую организацию с целью уточнения диагноза и выбора оптимального плана лечения;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г)</w:t>
      </w:r>
      <w:r>
        <w:rPr>
          <w:rStyle w:val="20"/>
          <w:color w:val="000000"/>
          <w:lang w:val="ru-RU" w:eastAsia="ru-RU"/>
        </w:rPr>
        <w:tab/>
        <w:t>в случае возникновения неотложных состояний самостоятельно определять объём исследо</w:t>
      </w:r>
      <w:r>
        <w:rPr>
          <w:rStyle w:val="20"/>
          <w:color w:val="000000"/>
          <w:lang w:val="ru-RU" w:eastAsia="ru-RU"/>
        </w:rPr>
        <w:t>ваний и медицинских вмешательств, необходимых для оказания своевременной медицинской помощи;</w:t>
      </w:r>
    </w:p>
    <w:p w:rsidR="009753A0" w:rsidRDefault="00783C3D">
      <w:pPr>
        <w:pStyle w:val="2"/>
        <w:tabs>
          <w:tab w:val="left" w:pos="-836"/>
        </w:tabs>
        <w:spacing w:line="226" w:lineRule="exact"/>
        <w:ind w:left="-1134"/>
        <w:rPr>
          <w:sz w:val="28"/>
          <w:szCs w:val="28"/>
          <w:lang w:val="ru-RU"/>
        </w:rPr>
      </w:pPr>
      <w:r>
        <w:rPr>
          <w:rStyle w:val="20"/>
          <w:bCs/>
          <w:color w:val="000000"/>
          <w:lang w:val="ru-RU" w:eastAsia="ru-RU"/>
        </w:rPr>
        <w:t>д)</w:t>
      </w:r>
      <w:r>
        <w:rPr>
          <w:rStyle w:val="20"/>
          <w:bCs/>
          <w:color w:val="000000"/>
          <w:lang w:val="ru-RU" w:eastAsia="ru-RU"/>
        </w:rPr>
        <w:tab/>
        <w:t>отказать в предоставлении Услуг Пациенту, если эти Услуги могут вызвать нежелательные последствия состояния здоровья Пациента;</w:t>
      </w:r>
    </w:p>
    <w:p w:rsidR="009753A0" w:rsidRDefault="009753A0">
      <w:pPr>
        <w:pStyle w:val="2"/>
        <w:tabs>
          <w:tab w:val="left" w:pos="-836"/>
        </w:tabs>
        <w:spacing w:line="226" w:lineRule="exact"/>
        <w:ind w:left="-1134"/>
        <w:rPr>
          <w:sz w:val="28"/>
          <w:szCs w:val="28"/>
          <w:lang w:val="ru-RU"/>
        </w:rPr>
      </w:pP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szCs w:val="28"/>
          <w:lang w:val="ru-RU" w:eastAsia="ru-RU"/>
        </w:rPr>
        <w:t xml:space="preserve">                                                              </w:t>
      </w:r>
      <w:proofErr w:type="gramStart"/>
      <w:r>
        <w:rPr>
          <w:rStyle w:val="20"/>
          <w:b/>
          <w:bCs/>
          <w:color w:val="000000"/>
          <w:szCs w:val="28"/>
          <w:lang w:eastAsia="ru-RU"/>
        </w:rPr>
        <w:t>V</w:t>
      </w:r>
      <w:r>
        <w:rPr>
          <w:rStyle w:val="20"/>
          <w:color w:val="000000"/>
          <w:szCs w:val="28"/>
          <w:lang w:val="ru-RU" w:eastAsia="ru-RU"/>
        </w:rPr>
        <w:t xml:space="preserve"> </w:t>
      </w:r>
      <w:r>
        <w:rPr>
          <w:rStyle w:val="20"/>
          <w:b/>
          <w:bCs/>
          <w:color w:val="000000"/>
          <w:szCs w:val="28"/>
          <w:lang w:val="ru-RU" w:eastAsia="ru-RU"/>
        </w:rPr>
        <w:t xml:space="preserve">  </w:t>
      </w:r>
      <w:r>
        <w:rPr>
          <w:rStyle w:val="30"/>
          <w:bCs/>
          <w:color w:val="000000"/>
          <w:szCs w:val="28"/>
          <w:lang w:val="ru-RU" w:eastAsia="ru-RU"/>
        </w:rPr>
        <w:t>КАЧЕСТВО УСЛУГ.</w:t>
      </w:r>
      <w:proofErr w:type="gramEnd"/>
      <w:r>
        <w:rPr>
          <w:rStyle w:val="30"/>
          <w:bCs/>
          <w:color w:val="000000"/>
          <w:szCs w:val="28"/>
          <w:lang w:val="ru-RU" w:eastAsia="ru-RU"/>
        </w:rPr>
        <w:t xml:space="preserve"> ГАРАНТИИ</w:t>
      </w:r>
    </w:p>
    <w:p w:rsidR="009753A0" w:rsidRPr="0000688F" w:rsidRDefault="009753A0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sz w:val="18"/>
          <w:szCs w:val="18"/>
          <w:lang w:val="ru-RU" w:eastAsia="ru-RU"/>
        </w:rPr>
        <w:t>5.1</w:t>
      </w:r>
      <w:r>
        <w:rPr>
          <w:rStyle w:val="20"/>
          <w:color w:val="000000"/>
          <w:sz w:val="14"/>
          <w:szCs w:val="14"/>
          <w:lang w:val="ru-RU" w:eastAsia="ru-RU"/>
        </w:rPr>
        <w:t xml:space="preserve"> </w:t>
      </w:r>
      <w:r>
        <w:rPr>
          <w:rStyle w:val="20"/>
          <w:color w:val="000000"/>
          <w:szCs w:val="14"/>
          <w:lang w:val="ru-RU" w:eastAsia="ru-RU"/>
        </w:rPr>
        <w:t>Исполнитель</w:t>
      </w:r>
      <w:r>
        <w:rPr>
          <w:rStyle w:val="20"/>
          <w:color w:val="000000"/>
          <w:szCs w:val="14"/>
          <w:lang w:val="ru-RU" w:eastAsia="ru-RU"/>
        </w:rPr>
        <w:t xml:space="preserve"> </w:t>
      </w:r>
      <w:r>
        <w:rPr>
          <w:rStyle w:val="20"/>
          <w:color w:val="000000"/>
          <w:sz w:val="14"/>
          <w:szCs w:val="14"/>
          <w:lang w:val="ru-RU" w:eastAsia="ru-RU"/>
        </w:rPr>
        <w:t xml:space="preserve"> </w:t>
      </w:r>
      <w:r>
        <w:rPr>
          <w:rStyle w:val="20"/>
          <w:color w:val="000000"/>
          <w:lang w:val="ru-RU" w:eastAsia="ru-RU"/>
        </w:rPr>
        <w:t xml:space="preserve"> принимает на себя обязательство устранять недостатки оказанных Услуг, в течение сроков, предусмотренных п. 1.4 настоящего договора, при условии соблюдения Пациентом правил и условий эффективного и безопасного использования результата оказанной Услуги, а</w:t>
      </w:r>
      <w:r>
        <w:rPr>
          <w:rStyle w:val="20"/>
          <w:color w:val="000000"/>
          <w:lang w:val="ru-RU" w:eastAsia="ru-RU"/>
        </w:rPr>
        <w:t xml:space="preserve"> именно: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31"/>
          <w:color w:val="000000"/>
          <w:lang w:val="ru-RU" w:eastAsia="ru-RU"/>
        </w:rPr>
        <w:t>а)</w:t>
      </w:r>
      <w:r>
        <w:rPr>
          <w:rStyle w:val="31"/>
          <w:color w:val="000000"/>
          <w:lang w:val="ru-RU" w:eastAsia="ru-RU"/>
        </w:rPr>
        <w:tab/>
        <w:t>соблюдения Пациентом всех рекомендаций врача;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31"/>
          <w:color w:val="000000"/>
          <w:lang w:val="ru-RU" w:eastAsia="ru-RU"/>
        </w:rPr>
        <w:t>б)</w:t>
      </w:r>
      <w:r>
        <w:rPr>
          <w:rStyle w:val="31"/>
          <w:color w:val="000000"/>
          <w:lang w:val="ru-RU" w:eastAsia="ru-RU"/>
        </w:rPr>
        <w:tab/>
        <w:t xml:space="preserve">соблюдения Пациентом правил пользования результатом оказанной Услуги, в том числе ортопедической, </w:t>
      </w:r>
      <w:proofErr w:type="spellStart"/>
      <w:r>
        <w:rPr>
          <w:rStyle w:val="31"/>
          <w:color w:val="000000"/>
          <w:lang w:val="ru-RU" w:eastAsia="ru-RU"/>
        </w:rPr>
        <w:t>ортодонтической</w:t>
      </w:r>
      <w:proofErr w:type="spellEnd"/>
      <w:r>
        <w:rPr>
          <w:rStyle w:val="31"/>
          <w:color w:val="000000"/>
          <w:lang w:val="ru-RU" w:eastAsia="ru-RU"/>
        </w:rPr>
        <w:t xml:space="preserve"> конструкцией, восстановленным зубом и т.п.;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31"/>
          <w:color w:val="000000"/>
          <w:lang w:val="ru-RU" w:eastAsia="ru-RU"/>
        </w:rPr>
        <w:t>в)</w:t>
      </w:r>
      <w:r>
        <w:rPr>
          <w:rStyle w:val="31"/>
          <w:color w:val="000000"/>
          <w:lang w:val="ru-RU" w:eastAsia="ru-RU"/>
        </w:rPr>
        <w:tab/>
        <w:t>своевременной явке Пациента на при</w:t>
      </w:r>
      <w:r>
        <w:rPr>
          <w:rStyle w:val="31"/>
          <w:color w:val="000000"/>
          <w:lang w:val="ru-RU" w:eastAsia="ru-RU"/>
        </w:rPr>
        <w:t>ем для продолжения лечения;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31"/>
          <w:color w:val="000000"/>
          <w:lang w:val="ru-RU" w:eastAsia="ru-RU"/>
        </w:rPr>
        <w:t>г)</w:t>
      </w:r>
      <w:r>
        <w:rPr>
          <w:rStyle w:val="31"/>
          <w:color w:val="000000"/>
          <w:lang w:val="ru-RU" w:eastAsia="ru-RU"/>
        </w:rPr>
        <w:tab/>
        <w:t>посещения Пациентом плановых контрольных осмотров не реже 1 раза в 6 месяцев;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31"/>
          <w:color w:val="000000"/>
          <w:lang w:val="ru-RU" w:eastAsia="ru-RU"/>
        </w:rPr>
        <w:t>д)</w:t>
      </w:r>
      <w:r>
        <w:rPr>
          <w:rStyle w:val="31"/>
          <w:color w:val="000000"/>
          <w:lang w:val="ru-RU" w:eastAsia="ru-RU"/>
        </w:rPr>
        <w:tab/>
        <w:t>незамедлительного, не позднее 3-х дней с момента выявления недостатков, обращения Пациента в Клинику за устранением выявленных недостатков.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5.2</w:t>
      </w:r>
      <w:proofErr w:type="gramStart"/>
      <w:r>
        <w:rPr>
          <w:rStyle w:val="20"/>
          <w:color w:val="000000"/>
          <w:lang w:val="ru-RU" w:eastAsia="ru-RU"/>
        </w:rPr>
        <w:t xml:space="preserve"> </w:t>
      </w:r>
      <w:r>
        <w:rPr>
          <w:rStyle w:val="20"/>
          <w:color w:val="000000"/>
          <w:lang w:val="ru-RU" w:eastAsia="ru-RU"/>
        </w:rPr>
        <w:t xml:space="preserve"> В</w:t>
      </w:r>
      <w:proofErr w:type="gramEnd"/>
      <w:r>
        <w:rPr>
          <w:rStyle w:val="20"/>
          <w:color w:val="000000"/>
          <w:lang w:val="ru-RU" w:eastAsia="ru-RU"/>
        </w:rPr>
        <w:t xml:space="preserve"> случае несоблюдения Пациентом хотя бы одного из перечисленных в п. 5.1. настоящего договора правил и условий эффективного и безопасного использования результата оказанной Услуги, гарантийные обязательств Исполнителя прекращаются, т.е. Пациент утрачивает</w:t>
      </w:r>
      <w:r>
        <w:rPr>
          <w:rStyle w:val="20"/>
          <w:color w:val="000000"/>
          <w:lang w:val="ru-RU" w:eastAsia="ru-RU"/>
        </w:rPr>
        <w:t xml:space="preserve"> право предъявлять требования, связанные с недостатками оказанной Услуги, в период действия гарантийного срока и срока службы по причине нарушения им правил и условий эффективного и безопасного использования результата оказанной Услуги.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5.3 Осложнения и др</w:t>
      </w:r>
      <w:r>
        <w:rPr>
          <w:rStyle w:val="20"/>
          <w:color w:val="000000"/>
          <w:lang w:val="ru-RU" w:eastAsia="ru-RU"/>
        </w:rPr>
        <w:t xml:space="preserve">угие побочные эффекты медицинского вмешательства, возникшие вследствие биологических </w:t>
      </w:r>
      <w:r>
        <w:rPr>
          <w:rStyle w:val="20"/>
          <w:color w:val="000000"/>
          <w:lang w:val="ru-RU" w:eastAsia="ru-RU"/>
        </w:rPr>
        <w:lastRenderedPageBreak/>
        <w:t xml:space="preserve">особенностей организма Пациента, и вероятность которых используемые знания и технологии не могут полностью исключить, не являются недостатками качества Услуг, если Услуги </w:t>
      </w:r>
      <w:r>
        <w:rPr>
          <w:rStyle w:val="20"/>
          <w:color w:val="000000"/>
          <w:lang w:val="ru-RU" w:eastAsia="ru-RU"/>
        </w:rPr>
        <w:t>оказаны с соблюдением всех необходимых действий и условий, предъявляемых к Услугам данного вида.</w:t>
      </w:r>
    </w:p>
    <w:p w:rsidR="009753A0" w:rsidRPr="0000688F" w:rsidRDefault="009753A0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</w:p>
    <w:p w:rsidR="009753A0" w:rsidRPr="0000688F" w:rsidRDefault="009753A0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b/>
          <w:bCs/>
          <w:color w:val="000000"/>
          <w:lang w:val="ru-RU" w:eastAsia="ru-RU"/>
        </w:rPr>
        <w:t xml:space="preserve">                                                            </w:t>
      </w:r>
      <w:r>
        <w:rPr>
          <w:rStyle w:val="20"/>
          <w:b/>
          <w:bCs/>
          <w:color w:val="000000"/>
          <w:lang w:eastAsia="ru-RU"/>
        </w:rPr>
        <w:t>VI</w:t>
      </w:r>
      <w:r>
        <w:rPr>
          <w:rStyle w:val="20"/>
          <w:b/>
          <w:bCs/>
          <w:color w:val="000000"/>
          <w:lang w:val="ru-RU" w:eastAsia="ru-RU"/>
        </w:rPr>
        <w:t xml:space="preserve">  </w:t>
      </w:r>
      <w:r>
        <w:rPr>
          <w:rStyle w:val="30"/>
          <w:bCs/>
          <w:color w:val="000000"/>
          <w:szCs w:val="28"/>
          <w:lang w:val="ru-RU" w:eastAsia="ru-RU"/>
        </w:rPr>
        <w:t xml:space="preserve"> </w:t>
      </w:r>
      <w:bookmarkStart w:id="3" w:name="bookmark1111"/>
      <w:r>
        <w:rPr>
          <w:rStyle w:val="30"/>
          <w:bCs/>
          <w:color w:val="000000"/>
          <w:szCs w:val="28"/>
          <w:lang w:val="ru-RU" w:eastAsia="ru-RU"/>
        </w:rPr>
        <w:t>СПОРЫ И ОТВЕТСТВЕННОСТ</w:t>
      </w:r>
      <w:bookmarkEnd w:id="3"/>
      <w:r>
        <w:rPr>
          <w:rStyle w:val="30"/>
          <w:bCs/>
          <w:color w:val="000000"/>
          <w:szCs w:val="28"/>
          <w:lang w:val="ru-RU" w:eastAsia="ru-RU"/>
        </w:rPr>
        <w:t>Ь</w:t>
      </w:r>
    </w:p>
    <w:p w:rsidR="009753A0" w:rsidRPr="0000688F" w:rsidRDefault="009753A0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 xml:space="preserve">6.1 Споры по договору решаются в до судебном </w:t>
      </w:r>
      <w:proofErr w:type="gramStart"/>
      <w:r>
        <w:rPr>
          <w:rStyle w:val="20"/>
          <w:color w:val="000000"/>
          <w:lang w:val="ru-RU" w:eastAsia="ru-RU"/>
        </w:rPr>
        <w:t>порядке</w:t>
      </w:r>
      <w:proofErr w:type="gramEnd"/>
      <w:r>
        <w:rPr>
          <w:rStyle w:val="20"/>
          <w:color w:val="000000"/>
          <w:lang w:val="ru-RU" w:eastAsia="ru-RU"/>
        </w:rPr>
        <w:t xml:space="preserve"> путем предъявл</w:t>
      </w:r>
      <w:r>
        <w:rPr>
          <w:rStyle w:val="20"/>
          <w:color w:val="000000"/>
          <w:lang w:val="ru-RU" w:eastAsia="ru-RU"/>
        </w:rPr>
        <w:t>ения претензии,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6.2 Претензии Пациента оформляются в письменной форме и рассматриваются Исполнитель  в течение 10 рабочих дней. Уполномоченным лицом от Исполнителя при рассмотрении претензии Пациента является главный врач, в сложных клинических случаях и п</w:t>
      </w:r>
      <w:r>
        <w:rPr>
          <w:rStyle w:val="20"/>
          <w:color w:val="000000"/>
          <w:lang w:val="ru-RU" w:eastAsia="ru-RU"/>
        </w:rPr>
        <w:t>ри дорогостоящих Услугах претензии Пациента рассматриваются врачебной комиссией Клиники.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6..3  Исполнитель  не принимает претензий Пациента, в основе которых лежат частные мнения специалистов других медицинских учреждений и обществ.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>6.4  Исполнитель  несет</w:t>
      </w:r>
      <w:r>
        <w:rPr>
          <w:rStyle w:val="20"/>
          <w:color w:val="000000"/>
          <w:lang w:val="ru-RU" w:eastAsia="ru-RU"/>
        </w:rPr>
        <w:t xml:space="preserve"> ответственность за неисполнение или ненадлежащее исполнение своих обязательств по договору в порядке и размере, предусмотренными действующим законодательством РФ.</w:t>
      </w:r>
    </w:p>
    <w:p w:rsidR="009753A0" w:rsidRPr="0000688F" w:rsidRDefault="00783C3D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  <w:r>
        <w:rPr>
          <w:rStyle w:val="20"/>
          <w:color w:val="000000"/>
          <w:lang w:val="ru-RU" w:eastAsia="ru-RU"/>
        </w:rPr>
        <w:t xml:space="preserve"> 6.5</w:t>
      </w:r>
      <w:proofErr w:type="gramStart"/>
      <w:r>
        <w:rPr>
          <w:rStyle w:val="20"/>
          <w:color w:val="000000"/>
          <w:lang w:val="ru-RU" w:eastAsia="ru-RU"/>
        </w:rPr>
        <w:t xml:space="preserve">  В</w:t>
      </w:r>
      <w:proofErr w:type="gramEnd"/>
      <w:r>
        <w:rPr>
          <w:rStyle w:val="20"/>
          <w:color w:val="000000"/>
          <w:lang w:val="ru-RU" w:eastAsia="ru-RU"/>
        </w:rPr>
        <w:t xml:space="preserve"> случае не достижения сторонами взаимоприемлемого решения споры передаются и    решаю</w:t>
      </w:r>
      <w:r>
        <w:rPr>
          <w:rStyle w:val="20"/>
          <w:color w:val="000000"/>
          <w:lang w:val="ru-RU" w:eastAsia="ru-RU"/>
        </w:rPr>
        <w:t>тся в судебном порядке.</w:t>
      </w:r>
    </w:p>
    <w:p w:rsidR="009753A0" w:rsidRPr="0000688F" w:rsidRDefault="009753A0">
      <w:pPr>
        <w:pStyle w:val="2"/>
        <w:tabs>
          <w:tab w:val="left" w:pos="-802"/>
        </w:tabs>
        <w:spacing w:line="226" w:lineRule="exact"/>
        <w:ind w:left="-1134"/>
        <w:rPr>
          <w:lang w:val="ru-RU"/>
        </w:rPr>
      </w:pPr>
    </w:p>
    <w:p w:rsidR="009753A0" w:rsidRDefault="00783C3D">
      <w:pPr>
        <w:pStyle w:val="3"/>
        <w:tabs>
          <w:tab w:val="left" w:pos="4239"/>
        </w:tabs>
        <w:spacing w:after="180" w:line="226" w:lineRule="exact"/>
        <w:jc w:val="both"/>
        <w:rPr>
          <w:color w:val="000000"/>
          <w:sz w:val="28"/>
          <w:szCs w:val="28"/>
          <w:lang w:val="ru-RU" w:eastAsia="ru-RU"/>
        </w:rPr>
      </w:pPr>
      <w:r>
        <w:rPr>
          <w:rStyle w:val="30"/>
          <w:lang w:val="ru-RU" w:eastAsia="ru-RU"/>
        </w:rPr>
        <w:t xml:space="preserve">                                         </w:t>
      </w:r>
    </w:p>
    <w:p w:rsidR="009753A0" w:rsidRPr="0000688F" w:rsidRDefault="00783C3D">
      <w:pPr>
        <w:pStyle w:val="Standard"/>
        <w:shd w:val="clear" w:color="auto" w:fill="FFFFFF"/>
        <w:ind w:left="-1134"/>
        <w:rPr>
          <w:lang w:val="ru-RU"/>
        </w:rPr>
      </w:pPr>
      <w:r w:rsidRPr="0000688F">
        <w:rPr>
          <w:rFonts w:eastAsia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00688F">
        <w:rPr>
          <w:rFonts w:eastAsia="Times New Roman"/>
          <w:b/>
          <w:bCs/>
          <w:sz w:val="14"/>
          <w:szCs w:val="14"/>
          <w:lang w:val="ru-RU"/>
        </w:rPr>
        <w:t>ИСПОЛНИТЕЛЬ</w:t>
      </w:r>
    </w:p>
    <w:p w:rsidR="009753A0" w:rsidRPr="0000688F" w:rsidRDefault="009753A0">
      <w:pPr>
        <w:pStyle w:val="Standard"/>
        <w:ind w:left="-1134"/>
        <w:rPr>
          <w:rFonts w:eastAsia="Times New Roman"/>
          <w:b/>
          <w:bCs/>
          <w:spacing w:val="-3"/>
          <w:sz w:val="14"/>
          <w:szCs w:val="14"/>
          <w:lang w:val="ru-RU"/>
        </w:rPr>
      </w:pPr>
    </w:p>
    <w:p w:rsidR="009753A0" w:rsidRPr="0000688F" w:rsidRDefault="00783C3D">
      <w:pPr>
        <w:pStyle w:val="Standard"/>
        <w:ind w:left="-1134"/>
        <w:rPr>
          <w:sz w:val="14"/>
          <w:szCs w:val="14"/>
          <w:lang w:val="ru-RU"/>
        </w:rPr>
      </w:pPr>
      <w:r w:rsidRPr="0000688F">
        <w:rPr>
          <w:rFonts w:eastAsia="Times New Roman"/>
          <w:b/>
          <w:bCs/>
          <w:sz w:val="14"/>
          <w:szCs w:val="14"/>
          <w:lang w:val="ru-RU"/>
        </w:rPr>
        <w:t xml:space="preserve">      ПОТРЕБИТЕЛЬ </w:t>
      </w:r>
      <w:r w:rsidRPr="0000688F">
        <w:rPr>
          <w:rFonts w:eastAsia="Times New Roman"/>
          <w:b/>
          <w:bCs/>
          <w:sz w:val="14"/>
          <w:szCs w:val="14"/>
          <w:lang w:val="ru-RU"/>
        </w:rPr>
        <w:t xml:space="preserve">          </w:t>
      </w:r>
      <w:r w:rsidRPr="0000688F">
        <w:rPr>
          <w:rFonts w:eastAsia="Times New Roman"/>
          <w:sz w:val="14"/>
          <w:szCs w:val="14"/>
          <w:lang w:val="ru-RU"/>
        </w:rPr>
        <w:t xml:space="preserve">                                                                                                        </w:t>
      </w:r>
      <w:r w:rsidRPr="0000688F">
        <w:rPr>
          <w:sz w:val="14"/>
          <w:szCs w:val="14"/>
          <w:lang w:val="ru-RU"/>
        </w:rPr>
        <w:t xml:space="preserve">   ООО «Максимус»                                                                                                                             </w:t>
      </w:r>
      <w:r w:rsidRPr="0000688F">
        <w:rPr>
          <w:sz w:val="14"/>
          <w:szCs w:val="14"/>
          <w:lang w:val="ru-RU"/>
        </w:rPr>
        <w:t xml:space="preserve">                                     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 w:rsidRPr="0000688F">
        <w:rPr>
          <w:b/>
          <w:sz w:val="14"/>
          <w:szCs w:val="14"/>
          <w:lang w:val="ru-RU"/>
        </w:rPr>
        <w:t xml:space="preserve">_________________________________                                                                                       </w:t>
      </w:r>
      <w:r w:rsidRPr="0000688F">
        <w:rPr>
          <w:sz w:val="14"/>
          <w:szCs w:val="14"/>
          <w:lang w:val="ru-RU"/>
        </w:rPr>
        <w:t>413090, Саратовская область, г. Маркс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 w:rsidRPr="0000688F">
        <w:rPr>
          <w:i/>
          <w:sz w:val="14"/>
          <w:szCs w:val="14"/>
          <w:lang w:val="ru-RU"/>
        </w:rPr>
        <w:t xml:space="preserve">_________________________________                           </w:t>
      </w:r>
      <w:r w:rsidRPr="0000688F">
        <w:rPr>
          <w:i/>
          <w:sz w:val="14"/>
          <w:szCs w:val="14"/>
          <w:lang w:val="ru-RU"/>
        </w:rPr>
        <w:t xml:space="preserve">                                                            </w:t>
      </w:r>
      <w:r w:rsidRPr="0000688F">
        <w:rPr>
          <w:sz w:val="14"/>
          <w:szCs w:val="14"/>
          <w:lang w:val="ru-RU"/>
        </w:rPr>
        <w:t xml:space="preserve">ул. Вокзальная, д.14а            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 w:rsidRPr="0000688F">
        <w:rPr>
          <w:sz w:val="14"/>
          <w:szCs w:val="14"/>
          <w:lang w:val="ru-RU"/>
        </w:rPr>
        <w:t xml:space="preserve">_________________________________                                                                                       ИНН  6443016829  КПП  644301001           </w:t>
      </w:r>
      <w:r w:rsidRPr="0000688F">
        <w:rPr>
          <w:sz w:val="14"/>
          <w:szCs w:val="14"/>
          <w:lang w:val="ru-RU"/>
        </w:rPr>
        <w:t xml:space="preserve">                                                                                      _________________________________                                                                                       ОКТМО 63626101                                    </w:t>
      </w:r>
      <w:r w:rsidRPr="0000688F">
        <w:rPr>
          <w:sz w:val="14"/>
          <w:szCs w:val="14"/>
          <w:lang w:val="ru-RU"/>
        </w:rPr>
        <w:t xml:space="preserve">                                                            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 w:rsidRPr="0000688F">
        <w:rPr>
          <w:sz w:val="14"/>
          <w:szCs w:val="14"/>
          <w:lang w:val="ru-RU"/>
        </w:rPr>
        <w:t xml:space="preserve">_________________________________                                                                                       </w:t>
      </w:r>
      <w:r w:rsidRPr="0000688F">
        <w:rPr>
          <w:sz w:val="16"/>
          <w:szCs w:val="16"/>
          <w:lang w:val="ru-RU"/>
        </w:rPr>
        <w:t>ОГРН 1026401769240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 w:rsidRPr="0000688F">
        <w:rPr>
          <w:sz w:val="14"/>
          <w:szCs w:val="14"/>
          <w:lang w:val="ru-RU"/>
        </w:rPr>
        <w:t xml:space="preserve">_________________________________                       </w:t>
      </w:r>
      <w:r w:rsidRPr="0000688F">
        <w:rPr>
          <w:sz w:val="14"/>
          <w:szCs w:val="14"/>
          <w:lang w:val="ru-RU"/>
        </w:rPr>
        <w:t xml:space="preserve">                                                                </w:t>
      </w:r>
      <w:r w:rsidRPr="0000688F">
        <w:rPr>
          <w:sz w:val="16"/>
          <w:szCs w:val="16"/>
          <w:lang w:val="ru-RU"/>
        </w:rPr>
        <w:t>р/с  40702810511010023332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 w:rsidRPr="0000688F">
        <w:rPr>
          <w:sz w:val="16"/>
          <w:szCs w:val="16"/>
          <w:lang w:val="ru-RU"/>
        </w:rPr>
        <w:t xml:space="preserve">____________________________                                                                              к/с  30101810045250000058 </w:t>
      </w:r>
      <w:proofErr w:type="spellStart"/>
      <w:r>
        <w:rPr>
          <w:sz w:val="16"/>
          <w:szCs w:val="16"/>
          <w:lang w:val="ru-RU"/>
        </w:rPr>
        <w:t>Флиал</w:t>
      </w:r>
      <w:proofErr w:type="spellEnd"/>
      <w:r w:rsidRPr="0000688F">
        <w:rPr>
          <w:sz w:val="16"/>
          <w:szCs w:val="16"/>
          <w:lang w:val="ru-RU"/>
        </w:rPr>
        <w:t xml:space="preserve">                             </w:t>
      </w:r>
      <w:r w:rsidRPr="0000688F">
        <w:rPr>
          <w:sz w:val="16"/>
          <w:szCs w:val="16"/>
          <w:lang w:val="ru-RU"/>
        </w:rPr>
        <w:t xml:space="preserve">                                                             </w:t>
      </w:r>
    </w:p>
    <w:p w:rsidR="009753A0" w:rsidRPr="0000688F" w:rsidRDefault="00783C3D">
      <w:pPr>
        <w:pStyle w:val="Standard"/>
        <w:ind w:left="-1134"/>
        <w:rPr>
          <w:sz w:val="16"/>
          <w:szCs w:val="16"/>
          <w:lang w:val="ru-RU"/>
        </w:rPr>
      </w:pPr>
      <w:r w:rsidRPr="0000688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«Бизнес» ПАО «Совкомбанк» г.Москва</w:t>
      </w:r>
    </w:p>
    <w:p w:rsidR="009753A0" w:rsidRPr="0000688F" w:rsidRDefault="00783C3D">
      <w:pPr>
        <w:pStyle w:val="Standard"/>
        <w:ind w:left="-1134"/>
        <w:rPr>
          <w:lang w:val="ru-RU"/>
        </w:rPr>
      </w:pPr>
      <w:r w:rsidRPr="0000688F">
        <w:rPr>
          <w:sz w:val="16"/>
          <w:szCs w:val="16"/>
          <w:lang w:val="ru-RU"/>
        </w:rPr>
        <w:t>_________________________</w:t>
      </w:r>
      <w:r w:rsidRPr="0000688F">
        <w:rPr>
          <w:sz w:val="16"/>
          <w:szCs w:val="16"/>
          <w:lang w:val="ru-RU"/>
        </w:rPr>
        <w:t>___                                                                              БИК   044525058     ОКПО  55363824</w:t>
      </w:r>
    </w:p>
    <w:p w:rsidR="009753A0" w:rsidRPr="0000688F" w:rsidRDefault="009753A0">
      <w:pPr>
        <w:pStyle w:val="Standard"/>
        <w:ind w:left="-1134"/>
        <w:rPr>
          <w:sz w:val="14"/>
          <w:szCs w:val="14"/>
          <w:lang w:val="ru-RU"/>
        </w:rPr>
      </w:pPr>
    </w:p>
    <w:p w:rsidR="009753A0" w:rsidRPr="0000688F" w:rsidRDefault="00783C3D">
      <w:pPr>
        <w:pStyle w:val="Standard"/>
        <w:ind w:left="-1134"/>
        <w:rPr>
          <w:sz w:val="14"/>
          <w:szCs w:val="14"/>
          <w:lang w:val="ru-RU"/>
        </w:rPr>
      </w:pPr>
      <w:r w:rsidRPr="0000688F"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</w:t>
      </w:r>
      <w:r w:rsidRPr="0000688F">
        <w:rPr>
          <w:sz w:val="14"/>
          <w:szCs w:val="14"/>
          <w:lang w:val="ru-RU"/>
        </w:rPr>
        <w:t xml:space="preserve">              Директор  </w:t>
      </w:r>
    </w:p>
    <w:p w:rsidR="009753A0" w:rsidRPr="0000688F" w:rsidRDefault="00783C3D">
      <w:pPr>
        <w:pStyle w:val="Standard"/>
        <w:ind w:left="-1134"/>
        <w:rPr>
          <w:sz w:val="14"/>
          <w:szCs w:val="14"/>
          <w:lang w:val="ru-RU"/>
        </w:rPr>
      </w:pPr>
      <w:r w:rsidRPr="0000688F">
        <w:rPr>
          <w:sz w:val="14"/>
          <w:szCs w:val="14"/>
          <w:lang w:val="ru-RU"/>
        </w:rPr>
        <w:t xml:space="preserve">______________/___________________/  </w:t>
      </w:r>
    </w:p>
    <w:p w:rsidR="009753A0" w:rsidRPr="0000688F" w:rsidRDefault="00783C3D">
      <w:pPr>
        <w:pStyle w:val="Standard"/>
        <w:ind w:left="-1134"/>
        <w:rPr>
          <w:sz w:val="14"/>
          <w:szCs w:val="14"/>
          <w:lang w:val="ru-RU"/>
        </w:rPr>
      </w:pPr>
      <w:r w:rsidRPr="0000688F">
        <w:rPr>
          <w:sz w:val="14"/>
          <w:szCs w:val="14"/>
          <w:lang w:val="ru-RU"/>
        </w:rPr>
        <w:t xml:space="preserve">   (подпись)                                                                                                                                       ______________________Г.В. Штыркова</w:t>
      </w:r>
    </w:p>
    <w:p w:rsidR="009753A0" w:rsidRDefault="00783C3D">
      <w:pPr>
        <w:pStyle w:val="Standard"/>
        <w:tabs>
          <w:tab w:val="left" w:pos="3105"/>
        </w:tabs>
        <w:spacing w:after="180" w:line="226" w:lineRule="exact"/>
        <w:ind w:left="-1134"/>
        <w:jc w:val="both"/>
        <w:textAlignment w:val="auto"/>
        <w:rPr>
          <w:color w:val="000000"/>
          <w:sz w:val="14"/>
          <w:szCs w:val="14"/>
          <w:lang w:val="ru-RU" w:eastAsia="ru-RU"/>
        </w:rPr>
      </w:pPr>
      <w:r>
        <w:rPr>
          <w:rStyle w:val="30"/>
          <w:b w:val="0"/>
          <w:sz w:val="14"/>
          <w:lang w:val="ru-RU" w:eastAsia="ru-RU"/>
        </w:rPr>
        <w:t xml:space="preserve">          </w:t>
      </w:r>
      <w:r>
        <w:rPr>
          <w:rStyle w:val="30"/>
          <w:b w:val="0"/>
          <w:sz w:val="14"/>
          <w:lang w:val="ru-RU" w:eastAsia="ru-RU"/>
        </w:rPr>
        <w:t xml:space="preserve">                                                                                                         </w:t>
      </w:r>
    </w:p>
    <w:p w:rsidR="009753A0" w:rsidRDefault="00783C3D">
      <w:pPr>
        <w:pStyle w:val="Standard"/>
        <w:tabs>
          <w:tab w:val="left" w:pos="3105"/>
        </w:tabs>
        <w:spacing w:after="180" w:line="226" w:lineRule="exact"/>
        <w:ind w:left="-1134"/>
        <w:jc w:val="both"/>
        <w:textAlignment w:val="auto"/>
        <w:rPr>
          <w:color w:val="000000"/>
          <w:sz w:val="28"/>
          <w:szCs w:val="28"/>
          <w:lang w:val="ru-RU" w:eastAsia="ru-RU"/>
        </w:rPr>
      </w:pPr>
      <w:r>
        <w:rPr>
          <w:rStyle w:val="30"/>
          <w:b w:val="0"/>
          <w:sz w:val="24"/>
          <w:lang w:val="ru-RU" w:eastAsia="ru-RU"/>
        </w:rPr>
        <w:t>Дата</w:t>
      </w:r>
      <w:r>
        <w:rPr>
          <w:rStyle w:val="30"/>
          <w:b w:val="0"/>
          <w:sz w:val="28"/>
          <w:lang w:val="ru-RU" w:eastAsia="ru-RU"/>
        </w:rPr>
        <w:t>____  2019г.</w:t>
      </w:r>
    </w:p>
    <w:p w:rsidR="009753A0" w:rsidRDefault="009753A0">
      <w:pPr>
        <w:pStyle w:val="Standard"/>
        <w:tabs>
          <w:tab w:val="left" w:pos="3105"/>
        </w:tabs>
        <w:spacing w:after="180" w:line="226" w:lineRule="exact"/>
        <w:ind w:left="-1134"/>
        <w:jc w:val="both"/>
        <w:textAlignment w:val="auto"/>
        <w:rPr>
          <w:color w:val="000000"/>
          <w:sz w:val="28"/>
          <w:szCs w:val="28"/>
          <w:lang w:val="ru-RU" w:eastAsia="ru-RU"/>
        </w:rPr>
      </w:pPr>
    </w:p>
    <w:p w:rsidR="009753A0" w:rsidRDefault="00783C3D">
      <w:pPr>
        <w:pStyle w:val="3"/>
        <w:tabs>
          <w:tab w:val="left" w:pos="4239"/>
        </w:tabs>
        <w:spacing w:after="180" w:line="226" w:lineRule="exact"/>
        <w:jc w:val="both"/>
        <w:rPr>
          <w:color w:val="000000"/>
          <w:sz w:val="28"/>
          <w:szCs w:val="28"/>
          <w:lang w:val="ru-RU" w:eastAsia="ru-RU"/>
        </w:rPr>
      </w:pPr>
      <w:r>
        <w:rPr>
          <w:rStyle w:val="30"/>
          <w:lang w:val="ru-RU" w:eastAsia="ru-RU"/>
        </w:rPr>
        <w:t xml:space="preserve">                                                                                                                          Приложение</w:t>
      </w:r>
      <w:r>
        <w:rPr>
          <w:rStyle w:val="30"/>
          <w:lang w:val="ru-RU" w:eastAsia="ru-RU"/>
        </w:rPr>
        <w:t xml:space="preserve"> №1</w:t>
      </w:r>
    </w:p>
    <w:p w:rsidR="009753A0" w:rsidRDefault="00783C3D">
      <w:pPr>
        <w:pStyle w:val="3"/>
        <w:tabs>
          <w:tab w:val="left" w:pos="4239"/>
        </w:tabs>
        <w:spacing w:after="180" w:line="226" w:lineRule="exact"/>
        <w:jc w:val="both"/>
        <w:rPr>
          <w:color w:val="000000"/>
          <w:sz w:val="28"/>
          <w:szCs w:val="28"/>
          <w:lang w:val="ru-RU" w:eastAsia="ru-RU"/>
        </w:rPr>
      </w:pPr>
      <w:r>
        <w:rPr>
          <w:rStyle w:val="30"/>
          <w:lang w:val="ru-RU" w:eastAsia="ru-RU"/>
        </w:rPr>
        <w:t xml:space="preserve">Перечень платных услуг, предоставляемых в соответствии с договором  </w:t>
      </w:r>
    </w:p>
    <w:tbl>
      <w:tblPr>
        <w:tblW w:w="7485" w:type="dxa"/>
        <w:tblInd w:w="-1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3240"/>
        <w:gridCol w:w="1065"/>
        <w:gridCol w:w="1530"/>
        <w:gridCol w:w="915"/>
      </w:tblGrid>
      <w:tr w:rsidR="009753A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783C3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783C3D">
            <w:pPr>
              <w:pStyle w:val="TableContents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Наименование и код платной медицинской услуги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783C3D">
            <w:pPr>
              <w:pStyle w:val="TableContents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Стоимость услуги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783C3D">
            <w:pPr>
              <w:pStyle w:val="TableContents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услуг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783C3D">
            <w:pPr>
              <w:pStyle w:val="TableContents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Сумма</w:t>
            </w:r>
          </w:p>
        </w:tc>
      </w:tr>
      <w:tr w:rsidR="009753A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9753A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3A0" w:rsidRDefault="009753A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9753A0" w:rsidRDefault="009753A0">
      <w:pPr>
        <w:pStyle w:val="3"/>
        <w:tabs>
          <w:tab w:val="left" w:pos="4239"/>
        </w:tabs>
        <w:spacing w:after="180" w:line="226" w:lineRule="exact"/>
        <w:jc w:val="both"/>
        <w:rPr>
          <w:color w:val="000000"/>
          <w:sz w:val="28"/>
          <w:szCs w:val="28"/>
          <w:lang w:val="ru-RU" w:eastAsia="ru-RU"/>
        </w:rPr>
      </w:pPr>
    </w:p>
    <w:sectPr w:rsidR="009753A0">
      <w:pgSz w:w="11906" w:h="16838"/>
      <w:pgMar w:top="1134" w:right="1121" w:bottom="1134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3D" w:rsidRDefault="00783C3D">
      <w:r>
        <w:separator/>
      </w:r>
    </w:p>
  </w:endnote>
  <w:endnote w:type="continuationSeparator" w:id="0">
    <w:p w:rsidR="00783C3D" w:rsidRDefault="0078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Tahoma, Helvetica, sans-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3D" w:rsidRDefault="00783C3D">
      <w:r>
        <w:rPr>
          <w:color w:val="000000"/>
        </w:rPr>
        <w:ptab w:relativeTo="margin" w:alignment="center" w:leader="none"/>
      </w:r>
    </w:p>
  </w:footnote>
  <w:footnote w:type="continuationSeparator" w:id="0">
    <w:p w:rsidR="00783C3D" w:rsidRDefault="0078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3D88"/>
    <w:multiLevelType w:val="multilevel"/>
    <w:tmpl w:val="BBFE7C6E"/>
    <w:styleLink w:val="WWNum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53A0"/>
    <w:rsid w:val="0000688F"/>
    <w:rsid w:val="00783C3D"/>
    <w:rsid w:val="009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Заголовок №3"/>
    <w:basedOn w:val="Standard"/>
    <w:pPr>
      <w:shd w:val="clear" w:color="auto" w:fill="FFFFFF"/>
      <w:spacing w:line="264" w:lineRule="exact"/>
      <w:jc w:val="center"/>
      <w:textAlignment w:val="auto"/>
      <w:outlineLvl w:val="2"/>
    </w:pPr>
    <w:rPr>
      <w:b/>
      <w:sz w:val="20"/>
    </w:rPr>
  </w:style>
  <w:style w:type="paragraph" w:customStyle="1" w:styleId="2">
    <w:name w:val="Основной текст (2)"/>
    <w:basedOn w:val="Standard"/>
    <w:pPr>
      <w:shd w:val="clear" w:color="auto" w:fill="FFFFFF"/>
      <w:spacing w:line="230" w:lineRule="exact"/>
      <w:jc w:val="both"/>
      <w:textAlignment w:val="auto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0">
    <w:name w:val="Заголовок №3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20"/>
      <w:u w:val="none"/>
    </w:rPr>
  </w:style>
  <w:style w:type="character" w:customStyle="1" w:styleId="20">
    <w:name w:val="Основной текст (2)_"/>
    <w:basedOn w:val="a0"/>
    <w:rPr>
      <w:rFonts w:ascii="Times New Roman" w:hAnsi="Times New Roman"/>
      <w:b w:val="0"/>
      <w:i w:val="0"/>
      <w:caps w:val="0"/>
      <w:smallCaps w:val="0"/>
      <w:strike w:val="0"/>
      <w:dstrike w:val="0"/>
      <w:sz w:val="20"/>
      <w:u w:val="none"/>
    </w:rPr>
  </w:style>
  <w:style w:type="character" w:customStyle="1" w:styleId="31">
    <w:name w:val="Основной текст (3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20"/>
      <w:u w:val="non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Заголовок №3"/>
    <w:basedOn w:val="Standard"/>
    <w:pPr>
      <w:shd w:val="clear" w:color="auto" w:fill="FFFFFF"/>
      <w:spacing w:line="264" w:lineRule="exact"/>
      <w:jc w:val="center"/>
      <w:textAlignment w:val="auto"/>
      <w:outlineLvl w:val="2"/>
    </w:pPr>
    <w:rPr>
      <w:b/>
      <w:sz w:val="20"/>
    </w:rPr>
  </w:style>
  <w:style w:type="paragraph" w:customStyle="1" w:styleId="2">
    <w:name w:val="Основной текст (2)"/>
    <w:basedOn w:val="Standard"/>
    <w:pPr>
      <w:shd w:val="clear" w:color="auto" w:fill="FFFFFF"/>
      <w:spacing w:line="230" w:lineRule="exact"/>
      <w:jc w:val="both"/>
      <w:textAlignment w:val="auto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0">
    <w:name w:val="Заголовок №3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20"/>
      <w:u w:val="none"/>
    </w:rPr>
  </w:style>
  <w:style w:type="character" w:customStyle="1" w:styleId="20">
    <w:name w:val="Основной текст (2)_"/>
    <w:basedOn w:val="a0"/>
    <w:rPr>
      <w:rFonts w:ascii="Times New Roman" w:hAnsi="Times New Roman"/>
      <w:b w:val="0"/>
      <w:i w:val="0"/>
      <w:caps w:val="0"/>
      <w:smallCaps w:val="0"/>
      <w:strike w:val="0"/>
      <w:dstrike w:val="0"/>
      <w:sz w:val="20"/>
      <w:u w:val="none"/>
    </w:rPr>
  </w:style>
  <w:style w:type="character" w:customStyle="1" w:styleId="31">
    <w:name w:val="Основной текст (3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20"/>
      <w:u w:val="non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2971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Пользователь Windows</cp:lastModifiedBy>
  <cp:revision>2</cp:revision>
  <dcterms:created xsi:type="dcterms:W3CDTF">2009-04-16T11:32:00Z</dcterms:created>
  <dcterms:modified xsi:type="dcterms:W3CDTF">2019-09-18T15:07:00Z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